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footer24.xml" ContentType="application/vnd.openxmlformats-officedocument.wordprocessingml.foot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footer4.xml" ContentType="application/vnd.openxmlformats-officedocument.wordprocessingml.footer+xml"/>
  <Override PartName="/word/footer6.xml" ContentType="application/vnd.openxmlformats-officedocument.wordprocessingml.footer+xml"/>
  <Override PartName="/word/footer5.xml" ContentType="application/vnd.openxmlformats-officedocument.wordprocessingml.footer+xml"/>
  <Override PartName="/word/footer7.xml" ContentType="application/vnd.openxmlformats-officedocument.wordprocessingml.footer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3.png" ContentType="image/png"/>
  <Override PartName="/word/media/image8.png" ContentType="image/png"/>
  <Override PartName="/word/media/image17.png" ContentType="image/png"/>
  <Override PartName="/word/media/image11.png" ContentType="image/png"/>
  <Override PartName="/word/media/image2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1.jpeg" ContentType="image/jpeg"/>
  <Override PartName="/word/media/image10.png" ContentType="image/png"/>
  <Override PartName="/word/media/image21.png" ContentType="image/png"/>
  <Override PartName="/word/media/image19.png" ContentType="image/png"/>
  <Override PartName="/word/media/image6.png" ContentType="image/png"/>
  <Override PartName="/word/media/image15.png" ContentType="image/png"/>
  <Override PartName="/word/media/image5.png" ContentType="image/png"/>
  <Override PartName="/word/media/image14.png" ContentType="image/png"/>
  <Override PartName="/word/media/image7.png" ContentType="image/png"/>
  <Override PartName="/word/media/image16.png" ContentType="image/png"/>
  <Override PartName="/word/footer8.xml" ContentType="application/vnd.openxmlformats-officedocument.wordprocessingml.footer+xml"/>
  <Override PartName="/word/footer10.xml" ContentType="application/vnd.openxmlformats-officedocument.wordprocessingml.footer+xml"/>
  <Override PartName="/word/footer9.xml" ContentType="application/vnd.openxmlformats-officedocument.wordprocessingml.footer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footer22.xml" ContentType="application/vnd.openxmlformats-officedocument.wordprocessingml.footer+xml"/>
  <Override PartName="/word/document.xml" ContentType="application/vnd.openxmlformats-officedocument.wordprocessingml.document.main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20.xml" ContentType="application/vnd.openxmlformats-officedocument.wordprocessingml.footer+xml"/>
  <Override PartName="/word/footer19.xml" ContentType="application/vnd.openxmlformats-officedocument.wordprocessingml.footer+xml"/>
  <Override PartName="/word/footer21.xml" ContentType="application/vnd.openxmlformats-officedocument.wordprocessingml.footer+xml"/>
  <Override PartName="/word/footer23.xml" ContentType="application/vnd.openxmlformats-officedocument.wordprocessingml.footer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szCs w:val="28"/>
        </w:rPr>
      </w:pPr>
      <w:r>
        <w:rPr>
          <w:szCs w:val="28"/>
        </w:rPr>
        <w:drawing>
          <wp:anchor behindDoc="0" distT="0" distB="0" distL="114300" distR="114300" simplePos="0" locked="0" layoutInCell="0" allowOverlap="1" relativeHeight="28">
            <wp:simplePos x="0" y="0"/>
            <wp:positionH relativeFrom="margin">
              <wp:posOffset>2618105</wp:posOffset>
            </wp:positionH>
            <wp:positionV relativeFrom="paragraph">
              <wp:posOffset>635</wp:posOffset>
            </wp:positionV>
            <wp:extent cx="590550" cy="590550"/>
            <wp:effectExtent l="0" t="0" r="0" b="0"/>
            <wp:wrapSquare wrapText="bothSides"/>
            <wp:docPr id="1" name="Рисунок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59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20"/>
        <w:ind w:hanging="0"/>
        <w:rPr>
          <w:szCs w:val="28"/>
        </w:rPr>
      </w:pPr>
      <w:r>
        <w:rPr>
          <w:szCs w:val="28"/>
        </w:rPr>
      </w:r>
    </w:p>
    <w:p>
      <w:pPr>
        <w:pStyle w:val="Normal"/>
        <w:spacing w:before="0" w:after="120"/>
        <w:ind w:hanging="0"/>
        <w:jc w:val="center"/>
        <w:rPr>
          <w:sz w:val="24"/>
        </w:rPr>
      </w:pPr>
      <w:r>
        <w:rPr>
          <w:sz w:val="24"/>
        </w:rPr>
        <w:t xml:space="preserve">МИНИСТЕРСТВО НАУКИ И ВЫСШЕГО ОБРАЗОВАНИЯ </w:t>
        <w:br/>
        <w:t>РОССИЙСКОЙ ФЕДЕРАЦИИ</w:t>
      </w:r>
    </w:p>
    <w:p>
      <w:pPr>
        <w:pStyle w:val="Normal"/>
        <w:ind w:hanging="0" w:right="-6"/>
        <w:jc w:val="center"/>
        <w:rPr>
          <w:b/>
          <w:bCs/>
          <w:sz w:val="24"/>
        </w:rPr>
      </w:pPr>
      <w:r>
        <w:rPr>
          <w:b/>
          <w:bCs/>
          <w:sz w:val="24"/>
        </w:rPr>
        <w:t>ФЕДЕРАЛЬНОЕ ГОСУДАРСТВЕННОЕ БЮДЖЕТНОЕ</w:t>
      </w:r>
    </w:p>
    <w:p>
      <w:pPr>
        <w:pStyle w:val="Normal"/>
        <w:ind w:hanging="0" w:right="-6"/>
        <w:jc w:val="center"/>
        <w:rPr>
          <w:b/>
          <w:bCs/>
          <w:sz w:val="24"/>
        </w:rPr>
      </w:pPr>
      <w:r>
        <w:rPr>
          <w:b/>
          <w:bCs/>
          <w:sz w:val="24"/>
        </w:rPr>
        <w:t>ОБРАЗОВАТЕЛЬНОЕ УЧРЕЖДЕНИЕ ВЫСШЕГО ОБРАЗОВАНИЯ</w:t>
        <w:br/>
        <w:t>«ДОНСКОЙ ГОСУДАРСТВЕННЫЙ ТЕХНИЧЕСКИЙ УНИВЕРСИТЕТ» (ДГТУ)</w:t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  <w:t xml:space="preserve">Факультет: </w:t>
      </w:r>
      <w:r>
        <w:rPr>
          <w:rFonts w:eastAsia="Calibri"/>
          <w:color w:val="000000"/>
          <w:lang w:bidi="hi-IN"/>
        </w:rPr>
        <w:t>Информатика и вычислительная техника</w:t>
      </w:r>
    </w:p>
    <w:p>
      <w:pPr>
        <w:pStyle w:val="Normal"/>
        <w:ind w:hanging="0"/>
        <w:rPr/>
      </w:pPr>
      <w:r>
        <w:rPr/>
        <w:t>Кафедра:</w:t>
      </w:r>
      <w:r>
        <w:rPr>
          <w:rFonts w:eastAsia="Calibri"/>
          <w:color w:val="000000"/>
          <w:lang w:bidi="hi-IN"/>
        </w:rPr>
        <w:t xml:space="preserve"> Кибербезопасность информационных систем</w:t>
      </w:r>
    </w:p>
    <w:p>
      <w:pPr>
        <w:pStyle w:val="Normal"/>
        <w:widowControl w:val="false"/>
        <w:ind w:hanging="0"/>
        <w:rPr>
          <w:rFonts w:eastAsia="Calibri"/>
          <w:lang w:bidi="hi-IN"/>
        </w:rPr>
      </w:pPr>
      <w:r>
        <w:rPr>
          <w:rFonts w:eastAsia="Calibri"/>
          <w:lang w:bidi="hi-IN"/>
        </w:rPr>
      </w:r>
    </w:p>
    <w:p>
      <w:pPr>
        <w:pStyle w:val="Normal"/>
        <w:widowControl w:val="false"/>
        <w:rPr>
          <w:rFonts w:eastAsia="Calibri"/>
          <w:lang w:bidi="hi-IN"/>
        </w:rPr>
      </w:pPr>
      <w:r>
        <w:rPr>
          <w:rFonts w:eastAsia="Calibri"/>
          <w:lang w:bidi="hi-IN"/>
        </w:rPr>
      </w:r>
    </w:p>
    <w:p>
      <w:pPr>
        <w:pStyle w:val="Normal"/>
        <w:widowControl w:val="false"/>
        <w:tabs>
          <w:tab w:val="clear" w:pos="708"/>
          <w:tab w:val="left" w:pos="1134" w:leader="none"/>
        </w:tabs>
        <w:ind w:hanging="0"/>
        <w:jc w:val="center"/>
        <w:rPr>
          <w:rFonts w:eastAsia="Calibri"/>
          <w:b/>
          <w:color w:val="000000"/>
          <w:sz w:val="32"/>
          <w:szCs w:val="32"/>
          <w:lang w:bidi="hi-IN"/>
        </w:rPr>
      </w:pPr>
      <w:r>
        <w:rPr>
          <w:rFonts w:eastAsia="Calibri"/>
          <w:b/>
          <w:color w:val="000000"/>
          <w:sz w:val="32"/>
          <w:szCs w:val="32"/>
          <w:lang w:bidi="hi-IN"/>
        </w:rPr>
        <w:t>Отчёт по лабораторным работам</w:t>
      </w:r>
    </w:p>
    <w:p>
      <w:pPr>
        <w:pStyle w:val="Normal"/>
        <w:widowControl w:val="false"/>
        <w:tabs>
          <w:tab w:val="clear" w:pos="708"/>
          <w:tab w:val="left" w:pos="1134" w:leader="none"/>
        </w:tabs>
        <w:ind w:hanging="0"/>
        <w:jc w:val="center"/>
        <w:rPr>
          <w:rFonts w:eastAsia="Calibri"/>
          <w:b/>
          <w:color w:val="000000"/>
          <w:szCs w:val="28"/>
          <w:lang w:bidi="hi-IN"/>
        </w:rPr>
      </w:pPr>
      <w:r>
        <w:rPr>
          <w:rFonts w:eastAsia="Calibri"/>
          <w:b/>
          <w:color w:val="000000"/>
          <w:szCs w:val="28"/>
          <w:lang w:bidi="hi-IN"/>
        </w:rPr>
        <w:t>по дисциплине “Аппаратные средства вычислительной техники”</w:t>
      </w:r>
    </w:p>
    <w:p>
      <w:pPr>
        <w:pStyle w:val="Normal"/>
        <w:widowControl w:val="false"/>
        <w:tabs>
          <w:tab w:val="clear" w:pos="708"/>
          <w:tab w:val="left" w:pos="1134" w:leader="none"/>
        </w:tabs>
        <w:ind w:hanging="0"/>
        <w:jc w:val="left"/>
        <w:rPr>
          <w:rFonts w:eastAsia="Calibri"/>
          <w:color w:val="000000"/>
          <w:szCs w:val="28"/>
          <w:lang w:bidi="hi-IN"/>
        </w:rPr>
      </w:pPr>
      <w:r>
        <w:rPr>
          <w:rFonts w:eastAsia="Calibri"/>
          <w:color w:val="000000"/>
          <w:szCs w:val="28"/>
          <w:lang w:bidi="hi-IN"/>
        </w:rPr>
      </w:r>
    </w:p>
    <w:p>
      <w:pPr>
        <w:pStyle w:val="Normal"/>
        <w:widowControl w:val="false"/>
        <w:tabs>
          <w:tab w:val="clear" w:pos="708"/>
          <w:tab w:val="left" w:pos="1134" w:leader="none"/>
        </w:tabs>
        <w:rPr>
          <w:rFonts w:eastAsia="Calibri"/>
          <w:color w:val="000000"/>
          <w:szCs w:val="28"/>
          <w:lang w:bidi="hi-IN"/>
        </w:rPr>
      </w:pPr>
      <w:r>
        <w:rPr>
          <w:rFonts w:eastAsia="Calibri"/>
          <w:color w:val="000000"/>
          <w:szCs w:val="28"/>
          <w:lang w:bidi="hi-IN"/>
        </w:rPr>
      </w:r>
    </w:p>
    <w:p>
      <w:pPr>
        <w:pStyle w:val="Normal"/>
        <w:widowControl w:val="false"/>
        <w:tabs>
          <w:tab w:val="clear" w:pos="708"/>
          <w:tab w:val="left" w:pos="1134" w:leader="none"/>
        </w:tabs>
        <w:rPr>
          <w:rFonts w:eastAsia="Calibri"/>
          <w:color w:val="000000"/>
          <w:szCs w:val="28"/>
          <w:lang w:bidi="hi-IN"/>
        </w:rPr>
      </w:pPr>
      <w:r>
        <w:rPr>
          <w:rFonts w:eastAsia="Calibri"/>
          <w:color w:val="000000"/>
          <w:szCs w:val="28"/>
          <w:lang w:bidi="hi-IN"/>
        </w:rPr>
      </w:r>
    </w:p>
    <w:p>
      <w:pPr>
        <w:pStyle w:val="Normal"/>
        <w:widowControl w:val="false"/>
        <w:ind w:firstLine="709" w:left="4395"/>
        <w:rPr>
          <w:rFonts w:eastAsia="Calibri"/>
          <w:szCs w:val="28"/>
          <w:lang w:bidi="hi-IN"/>
        </w:rPr>
      </w:pPr>
      <w:r>
        <w:rPr>
          <w:rFonts w:eastAsia="Calibri"/>
          <w:szCs w:val="28"/>
          <w:lang w:bidi="hi-IN"/>
        </w:rPr>
        <w:t>Выполнил обучающийся гр.</w:t>
      </w:r>
      <w:r>
        <w:rPr>
          <w:rFonts w:eastAsia="Calibri"/>
          <w:szCs w:val="28"/>
          <w:u w:val="single"/>
          <w:lang w:bidi="hi-IN"/>
        </w:rPr>
        <w:t>ВКБ21</w:t>
      </w:r>
      <w:r>
        <w:rPr>
          <w:rFonts w:eastAsia="Calibri"/>
          <w:szCs w:val="28"/>
          <w:lang w:bidi="hi-IN"/>
        </w:rPr>
        <w:t xml:space="preserve"> </w:t>
      </w:r>
    </w:p>
    <w:p>
      <w:pPr>
        <w:pStyle w:val="Normal"/>
        <w:widowControl w:val="false"/>
        <w:ind w:firstLine="709" w:left="4395"/>
        <w:rPr>
          <w:rFonts w:eastAsia="Calibri"/>
          <w:szCs w:val="28"/>
          <w:lang w:bidi="hi-IN"/>
        </w:rPr>
      </w:pPr>
      <w:r>
        <w:rPr>
          <w:rFonts w:eastAsia="Calibri"/>
          <w:szCs w:val="28"/>
          <w:u w:val="single"/>
          <w:lang w:bidi="hi-IN"/>
        </w:rPr>
        <w:t>Котелевец Кирилл Александрович</w:t>
      </w:r>
      <w:r>
        <w:rPr>
          <w:rFonts w:eastAsia="Calibri"/>
          <w:szCs w:val="28"/>
          <w:lang w:bidi="hi-IN"/>
        </w:rPr>
        <w:t xml:space="preserve"> </w:t>
      </w:r>
    </w:p>
    <w:p>
      <w:pPr>
        <w:pStyle w:val="Normal"/>
        <w:widowControl w:val="false"/>
        <w:ind w:firstLine="709" w:left="4395"/>
        <w:jc w:val="center"/>
        <w:rPr>
          <w:rFonts w:eastAsia="Calibri"/>
          <w:sz w:val="20"/>
          <w:szCs w:val="28"/>
          <w:lang w:bidi="hi-IN"/>
        </w:rPr>
      </w:pPr>
      <w:r>
        <w:rPr>
          <w:rFonts w:eastAsia="Calibri"/>
          <w:sz w:val="20"/>
          <w:szCs w:val="28"/>
          <w:lang w:bidi="hi-IN"/>
        </w:rPr>
        <w:t>(Фамилия, Имя, Отчество)</w:t>
      </w:r>
    </w:p>
    <w:p>
      <w:pPr>
        <w:pStyle w:val="Normal"/>
        <w:widowControl w:val="false"/>
        <w:ind w:firstLine="709" w:left="4395"/>
        <w:rPr>
          <w:rFonts w:eastAsia="Calibri"/>
          <w:szCs w:val="28"/>
          <w:lang w:bidi="hi-IN"/>
        </w:rPr>
      </w:pPr>
      <w:r>
        <w:rPr>
          <w:rFonts w:eastAsia="Calibri"/>
          <w:szCs w:val="28"/>
          <w:lang w:bidi="hi-IN"/>
        </w:rPr>
        <w:t>Проверила:</w:t>
      </w:r>
    </w:p>
    <w:p>
      <w:pPr>
        <w:pStyle w:val="Normal"/>
        <w:widowControl w:val="false"/>
        <w:ind w:firstLine="709" w:left="4395"/>
        <w:jc w:val="left"/>
        <w:rPr>
          <w:rFonts w:eastAsia="Calibri"/>
          <w:sz w:val="20"/>
          <w:szCs w:val="28"/>
          <w:lang w:bidi="hi-IN"/>
        </w:rPr>
      </w:pPr>
      <w:r>
        <w:rPr>
          <w:rFonts w:eastAsia="Calibri"/>
          <w:szCs w:val="28"/>
          <w:u w:val="single"/>
          <w:lang w:bidi="hi-IN"/>
        </w:rPr>
        <w:t>Доцент Енгибарян И.А.</w:t>
      </w:r>
      <w:r>
        <w:rPr>
          <w:rFonts w:eastAsia="Calibri"/>
          <w:sz w:val="20"/>
          <w:szCs w:val="28"/>
          <w:lang w:bidi="hi-IN"/>
        </w:rPr>
        <w:t xml:space="preserve"> </w:t>
      </w:r>
    </w:p>
    <w:p>
      <w:pPr>
        <w:pStyle w:val="Normal"/>
        <w:widowControl w:val="false"/>
        <w:ind w:firstLine="709" w:left="4395"/>
        <w:jc w:val="center"/>
        <w:rPr>
          <w:rFonts w:eastAsia="Calibri"/>
          <w:sz w:val="20"/>
          <w:szCs w:val="28"/>
          <w:lang w:bidi="hi-IN"/>
        </w:rPr>
      </w:pPr>
      <w:r>
        <w:rPr>
          <w:rFonts w:eastAsia="Calibri"/>
          <w:sz w:val="20"/>
          <w:szCs w:val="28"/>
          <w:lang w:bidi="hi-IN"/>
        </w:rPr>
        <w:t>(должность, Фамилия, Имя, Отчество)</w:t>
      </w:r>
    </w:p>
    <w:p>
      <w:pPr>
        <w:pStyle w:val="Normal"/>
        <w:widowControl w:val="false"/>
        <w:tabs>
          <w:tab w:val="clear" w:pos="708"/>
          <w:tab w:val="left" w:pos="3396" w:leader="none"/>
        </w:tabs>
        <w:jc w:val="center"/>
        <w:rPr>
          <w:rFonts w:eastAsia="Calibri"/>
          <w:szCs w:val="28"/>
          <w:lang w:bidi="hi-IN"/>
        </w:rPr>
      </w:pPr>
      <w:r>
        <w:rPr>
          <w:rFonts w:eastAsia="Calibri"/>
          <w:szCs w:val="28"/>
          <w:lang w:bidi="hi-IN"/>
        </w:rPr>
      </w:r>
    </w:p>
    <w:p>
      <w:pPr>
        <w:pStyle w:val="Normal"/>
        <w:widowControl w:val="false"/>
        <w:tabs>
          <w:tab w:val="clear" w:pos="708"/>
          <w:tab w:val="left" w:pos="3396" w:leader="none"/>
        </w:tabs>
        <w:jc w:val="center"/>
        <w:rPr>
          <w:rFonts w:eastAsia="Calibri"/>
          <w:szCs w:val="28"/>
          <w:lang w:bidi="hi-IN"/>
        </w:rPr>
      </w:pPr>
      <w:r>
        <w:rPr>
          <w:rFonts w:eastAsia="Calibri"/>
          <w:szCs w:val="28"/>
          <w:lang w:bidi="hi-IN"/>
        </w:rPr>
      </w:r>
    </w:p>
    <w:p>
      <w:pPr>
        <w:pStyle w:val="Normal"/>
        <w:widowControl w:val="false"/>
        <w:tabs>
          <w:tab w:val="clear" w:pos="708"/>
          <w:tab w:val="left" w:pos="3396" w:leader="none"/>
        </w:tabs>
        <w:ind w:hanging="0"/>
        <w:rPr>
          <w:rFonts w:eastAsia="Calibri"/>
          <w:szCs w:val="28"/>
          <w:lang w:bidi="hi-IN"/>
        </w:rPr>
      </w:pPr>
      <w:r>
        <w:rPr>
          <w:rFonts w:eastAsia="Calibri"/>
          <w:szCs w:val="28"/>
          <w:lang w:bidi="hi-IN"/>
        </w:rPr>
      </w:r>
    </w:p>
    <w:p>
      <w:pPr>
        <w:pStyle w:val="Normal"/>
        <w:widowControl w:val="false"/>
        <w:tabs>
          <w:tab w:val="clear" w:pos="708"/>
          <w:tab w:val="left" w:pos="3396" w:leader="none"/>
        </w:tabs>
        <w:ind w:hanging="0"/>
        <w:jc w:val="left"/>
        <w:rPr>
          <w:rFonts w:eastAsia="Calibri"/>
          <w:szCs w:val="28"/>
          <w:lang w:bidi="hi-IN"/>
        </w:rPr>
      </w:pPr>
      <w:r>
        <w:rPr>
          <w:rFonts w:eastAsia="Calibri"/>
          <w:szCs w:val="28"/>
          <w:lang w:bidi="hi-IN"/>
        </w:rPr>
      </w:r>
    </w:p>
    <w:p>
      <w:pPr>
        <w:pStyle w:val="Normal"/>
        <w:widowControl w:val="false"/>
        <w:tabs>
          <w:tab w:val="clear" w:pos="708"/>
          <w:tab w:val="left" w:pos="3396" w:leader="none"/>
        </w:tabs>
        <w:ind w:hanging="0"/>
        <w:jc w:val="left"/>
        <w:rPr>
          <w:rFonts w:eastAsia="Calibri"/>
          <w:szCs w:val="28"/>
          <w:lang w:bidi="hi-IN"/>
        </w:rPr>
      </w:pPr>
      <w:r>
        <w:rPr>
          <w:rFonts w:eastAsia="Calibri"/>
          <w:szCs w:val="28"/>
          <w:lang w:bidi="hi-IN"/>
        </w:rPr>
      </w:r>
    </w:p>
    <w:p>
      <w:pPr>
        <w:pStyle w:val="Normal"/>
        <w:widowControl w:val="false"/>
        <w:tabs>
          <w:tab w:val="clear" w:pos="708"/>
          <w:tab w:val="left" w:pos="3396" w:leader="none"/>
        </w:tabs>
        <w:ind w:hanging="0"/>
        <w:jc w:val="center"/>
        <w:rPr>
          <w:rFonts w:eastAsia="Calibri"/>
          <w:szCs w:val="28"/>
          <w:lang w:bidi="hi-IN"/>
        </w:rPr>
      </w:pPr>
      <w:r>
        <w:rPr>
          <w:rFonts w:eastAsia="Calibri"/>
          <w:szCs w:val="28"/>
          <w:lang w:bidi="hi-IN"/>
        </w:rPr>
        <w:t>Ростов-на-Дону</w:t>
      </w:r>
    </w:p>
    <w:p>
      <w:pPr>
        <w:sectPr>
          <w:footerReference w:type="even" r:id="rId3"/>
          <w:footerReference w:type="default" r:id="rId4"/>
          <w:footerReference w:type="first" r:id="rId5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Normal"/>
        <w:ind w:hanging="0"/>
        <w:jc w:val="center"/>
        <w:rPr>
          <w:rFonts w:eastAsia="Calibri"/>
          <w:szCs w:val="28"/>
          <w:lang w:bidi="hi-IN"/>
        </w:rPr>
      </w:pPr>
      <w:r>
        <w:rPr>
          <w:rFonts w:eastAsia="Calibri"/>
          <w:szCs w:val="28"/>
          <w:lang w:bidi="hi-IN"/>
        </w:rPr>
        <w:t>2024</w:t>
      </w:r>
    </w:p>
    <w:p>
      <w:pPr>
        <w:pStyle w:val="TOC1"/>
        <w:rPr>
          <w:sz w:val="36"/>
          <w:szCs w:val="36"/>
        </w:rPr>
      </w:pPr>
      <w:r>
        <w:rPr>
          <w:sz w:val="36"/>
          <w:szCs w:val="36"/>
        </w:rPr>
        <w:t>Содержание</w:t>
      </w:r>
    </w:p>
    <w:sdt>
      <w:sdtPr>
        <w:docPartObj>
          <w:docPartGallery w:val="Table of Contents"/>
          <w:docPartUnique w:val="true"/>
        </w:docPartObj>
        <w:id w:val="1775742373"/>
      </w:sdtPr>
      <w:sdtContent>
        <w:p>
          <w:pPr>
            <w:pStyle w:val="TOCHeading"/>
            <w:rPr/>
          </w:pPr>
          <w:r>
            <w:rPr/>
          </w:r>
        </w:p>
        <w:p>
          <w:pPr>
            <w:pStyle w:val="TOC1"/>
            <w:rPr>
              <w:rFonts w:ascii="Calibri" w:hAnsi="Calibri" w:eastAsia="" w:cs="" w:asciiTheme="minorHAnsi" w:cstheme="minorBidi" w:eastAsiaTheme="minorEastAsia" w:hAnsiTheme="minorHAnsi"/>
              <w:b w:val="false"/>
              <w:bCs w:val="false"/>
              <w:sz w:val="22"/>
              <w:szCs w:val="22"/>
            </w:rPr>
          </w:pPr>
          <w:r>
            <w:fldChar w:fldCharType="begin"/>
          </w:r>
          <w:r>
            <w:rPr>
              <w:webHidden/>
              <w:rStyle w:val="IndexLink"/>
              <w:vanish w:val="false"/>
            </w:rPr>
            <w:instrText xml:space="preserve"> TOC \z \o "1-3" \u \h</w:instrText>
          </w:r>
          <w:r>
            <w:rPr>
              <w:webHidden/>
              <w:rStyle w:val="IndexLink"/>
              <w:vanish w:val="false"/>
            </w:rPr>
            <w:fldChar w:fldCharType="separate"/>
          </w:r>
          <w:hyperlink w:anchor="_Toc164504324">
            <w:r>
              <w:rPr>
                <w:webHidden/>
                <w:rStyle w:val="IndexLink"/>
                <w:vanish w:val="false"/>
              </w:rPr>
              <w:t>Лабораторная работа №1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_Toc164504324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rPr>
              <w:rFonts w:ascii="Calibri" w:hAnsi="Calibri" w:eastAsia="" w:cs="" w:asciiTheme="minorHAnsi" w:cstheme="minorBidi" w:eastAsiaTheme="minorEastAsia" w:hAnsiTheme="minorHAnsi"/>
              <w:b w:val="false"/>
              <w:bCs w:val="false"/>
              <w:sz w:val="22"/>
              <w:szCs w:val="22"/>
            </w:rPr>
          </w:pPr>
          <w:hyperlink w:anchor="_Toc164504325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_Toc164504325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Лабораторная работа №2</w:t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rPr>
              <w:rFonts w:ascii="Calibri" w:hAnsi="Calibri" w:eastAsia="" w:cs="" w:asciiTheme="minorHAnsi" w:cstheme="minorBidi" w:eastAsiaTheme="minorEastAsia" w:hAnsiTheme="minorHAnsi"/>
              <w:b w:val="false"/>
              <w:bCs w:val="false"/>
              <w:sz w:val="22"/>
              <w:szCs w:val="22"/>
            </w:rPr>
          </w:pPr>
          <w:hyperlink w:anchor="_Toc164504326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_Toc164504326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Лабораторная работа №3</w:t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rPr>
              <w:rFonts w:ascii="Calibri" w:hAnsi="Calibri" w:eastAsia="" w:cs="" w:asciiTheme="minorHAnsi" w:cstheme="minorBidi" w:eastAsiaTheme="minorEastAsia" w:hAnsiTheme="minorHAnsi"/>
              <w:b w:val="false"/>
              <w:bCs w:val="false"/>
              <w:sz w:val="22"/>
              <w:szCs w:val="22"/>
            </w:rPr>
          </w:pPr>
          <w:hyperlink w:anchor="_Toc164504327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_Toc164504327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Лабораторная работа №4</w:t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rPr>
              <w:rFonts w:ascii="Calibri" w:hAnsi="Calibri" w:eastAsia="" w:cs="" w:asciiTheme="minorHAnsi" w:cstheme="minorBidi" w:eastAsiaTheme="minorEastAsia" w:hAnsiTheme="minorHAnsi"/>
              <w:b w:val="false"/>
              <w:bCs w:val="false"/>
              <w:sz w:val="22"/>
              <w:szCs w:val="22"/>
            </w:rPr>
          </w:pPr>
          <w:hyperlink w:anchor="_Toc16450432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_Toc164504328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Лабораторная работа №5</w:t>
              <w:tab/>
              <w:t>23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rPr>
              <w:rFonts w:ascii="Calibri" w:hAnsi="Calibri" w:eastAsia="" w:cs="" w:asciiTheme="minorHAnsi" w:cstheme="minorBidi" w:eastAsiaTheme="minorEastAsia" w:hAnsiTheme="minorHAnsi"/>
              <w:b w:val="false"/>
              <w:bCs w:val="false"/>
              <w:sz w:val="22"/>
              <w:szCs w:val="22"/>
            </w:rPr>
          </w:pPr>
          <w:hyperlink w:anchor="_Toc164504329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_Toc164504329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Лабораторная работа №6</w:t>
              <w:tab/>
              <w:t>28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rPr>
              <w:rFonts w:ascii="Calibri" w:hAnsi="Calibri" w:eastAsia="" w:cs="" w:asciiTheme="minorHAnsi" w:cstheme="minorBidi" w:eastAsiaTheme="minorEastAsia" w:hAnsiTheme="minorHAnsi"/>
              <w:b w:val="false"/>
              <w:bCs w:val="false"/>
              <w:sz w:val="22"/>
              <w:szCs w:val="22"/>
            </w:rPr>
          </w:pPr>
          <w:hyperlink w:anchor="_Toc164504330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_Toc164504330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Лабораторная работа №7</w:t>
              <w:tab/>
              <w:t>38</w:t>
            </w:r>
            <w:r>
              <w:rPr>
                <w:webHidden/>
              </w:rPr>
              <w:fldChar w:fldCharType="end"/>
            </w:r>
          </w:hyperlink>
          <w:r>
            <w:rPr>
              <w:rStyle w:val="IndexLink"/>
              <w:vanish w:val="false"/>
            </w:rPr>
            <w:fldChar w:fldCharType="end"/>
          </w:r>
        </w:p>
      </w:sdtContent>
    </w:sdt>
    <w:p>
      <w:pPr>
        <w:pStyle w:val="TOC1"/>
        <w:rPr>
          <w:rFonts w:ascii="Calibri" w:hAnsi="Calibri" w:eastAsia="" w:cs="" w:asciiTheme="minorHAnsi" w:cstheme="minorBidi" w:eastAsiaTheme="minorEastAsia" w:hAnsiTheme="minorHAnsi"/>
          <w:b w:val="false"/>
          <w:bCs w:val="false"/>
          <w:sz w:val="22"/>
          <w:szCs w:val="22"/>
        </w:rPr>
      </w:pPr>
      <w:r>
        <w:rPr>
          <w:rFonts w:eastAsia="" w:cs="" w:cstheme="minorBidi" w:eastAsiaTheme="minorEastAsia" w:ascii="Calibri" w:hAnsi="Calibri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8"/>
          <w:tab w:val="left" w:pos="6932" w:leader="none"/>
        </w:tabs>
        <w:rPr/>
      </w:pPr>
      <w:r>
        <w:rPr/>
        <w:tab/>
      </w:r>
    </w:p>
    <w:p>
      <w:pPr>
        <w:pStyle w:val="TOC1"/>
        <w:tabs>
          <w:tab w:val="center" w:pos="5032" w:leader="none"/>
          <w:tab w:val="left" w:pos="5760" w:leader="none"/>
          <w:tab w:val="right" w:pos="9345" w:leader="dot"/>
        </w:tabs>
        <w:jc w:val="left"/>
        <w:rPr>
          <w:b w:val="false"/>
          <w:bCs w:val="false"/>
        </w:rPr>
      </w:pPr>
      <w:r>
        <w:rPr>
          <w:b w:val="false"/>
          <w:bCs w:val="false"/>
        </w:rPr>
        <w:tab/>
      </w:r>
    </w:p>
    <w:p>
      <w:pPr>
        <w:sectPr>
          <w:footerReference w:type="even" r:id="rId6"/>
          <w:footerReference w:type="default" r:id="rId7"/>
          <w:footerReference w:type="first" r:id="rId8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TOC1"/>
        <w:rPr/>
      </w:pPr>
      <w:r>
        <w:rPr/>
        <w:tab/>
      </w:r>
    </w:p>
    <w:p>
      <w:pPr>
        <w:pStyle w:val="Heading1"/>
        <w:rPr/>
      </w:pPr>
      <w:bookmarkStart w:id="0" w:name="_Toc164504324"/>
      <w:r>
        <w:rPr/>
        <w:t>Лабораторная работа №1</w:t>
      </w:r>
      <w:bookmarkEnd w:id="0"/>
    </w:p>
    <w:p>
      <w:pPr>
        <w:pStyle w:val="Normal"/>
        <w:rPr/>
      </w:pPr>
      <w:r>
        <w:rPr>
          <w:b/>
          <w:bCs/>
        </w:rPr>
        <w:t>Тема</w:t>
      </w:r>
      <w:r>
        <w:rPr/>
        <w:t xml:space="preserve">: Знакомство с </w:t>
      </w:r>
      <w:r>
        <w:rPr>
          <w:color w:val="222222"/>
          <w:szCs w:val="28"/>
        </w:rPr>
        <w:t>Tinkercad</w:t>
      </w:r>
    </w:p>
    <w:p>
      <w:pPr>
        <w:pStyle w:val="Normal"/>
        <w:ind w:hanging="0"/>
        <w:rPr>
          <w:color w:val="222222"/>
          <w:szCs w:val="28"/>
        </w:rPr>
      </w:pPr>
      <w:r>
        <w:rPr>
          <w:b/>
          <w:bCs/>
        </w:rPr>
        <w:tab/>
        <w:t xml:space="preserve">Цель: </w:t>
      </w:r>
      <w:r>
        <w:rPr/>
        <w:t xml:space="preserve">ознакомиться с сервисом </w:t>
      </w:r>
      <w:r>
        <w:rPr>
          <w:color w:val="222222"/>
          <w:szCs w:val="28"/>
        </w:rPr>
        <w:t>Tinkercad и зарегистрироваться на нём.</w:t>
      </w:r>
    </w:p>
    <w:p>
      <w:pPr>
        <w:pStyle w:val="Normal"/>
        <w:ind w:hanging="0"/>
        <w:rPr>
          <w:color w:val="222222"/>
          <w:szCs w:val="28"/>
        </w:rPr>
      </w:pPr>
      <w:r>
        <w:rPr>
          <w:color w:val="222222"/>
          <w:szCs w:val="28"/>
        </w:rPr>
        <w:tab/>
      </w:r>
      <w:r>
        <w:rPr>
          <w:b/>
          <w:bCs/>
          <w:color w:val="222222"/>
          <w:szCs w:val="28"/>
        </w:rPr>
        <w:t>Ход работы</w:t>
      </w:r>
    </w:p>
    <w:p>
      <w:pPr>
        <w:pStyle w:val="Normal"/>
        <w:rPr/>
      </w:pPr>
      <w:r>
        <w:rPr/>
        <w:t>Tinkercad – это онлайн сервис, который сейчас принадлежит мастодонту мира CAD-систем — компании Autodesk. Tinkercad уже давно известен многим как простая и бесплатная среда для обучения 3D-моделированию. С ее помощью можно достаточно легко создавать свои модели и отправлять их на 3D-печать. Единственным ограничением для русскоязычного сегмента интернета долгое время являлось отсутствие русскоязычного интерфейса, сейчас эта ситуация исправляется. Совсем недавно Tinkercad получил возможность создания электронных схем и подключения их к симулятору виртуальной платы Arduino. Эти крайне важные и мощные инструменты способны существенно облегчить начинающим разработчикам Arduino процессы обучения, проектирования и программирования новых схем.</w:t>
      </w:r>
    </w:p>
    <w:p>
      <w:pPr>
        <w:pStyle w:val="Normal"/>
        <w:rPr/>
      </w:pPr>
      <w:r>
        <w:rPr/>
        <w:t>Прежде чем работать с данным с данным сервисом, на нем необходимо зарегистрироваться. На рисунке 1.1 представлен зарегистрированный профиль на Tinkercad</w:t>
      </w:r>
      <w:r>
        <w:rPr>
          <w:lang w:val="en-US"/>
        </w:rPr>
        <w:t>.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855335" cy="2774950"/>
            <wp:effectExtent l="0" t="0" r="0" b="0"/>
            <wp:docPr id="6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335" cy="2774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 xml:space="preserve">Рисунок 1.1 – профиль на сервисе </w:t>
      </w:r>
      <w:r>
        <w:rPr>
          <w:sz w:val="24"/>
          <w:lang w:val="en-US"/>
        </w:rPr>
        <w:t>Tinkercad</w:t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</w:r>
    </w:p>
    <w:p>
      <w:pPr>
        <w:pStyle w:val="Normal"/>
        <w:rPr/>
      </w:pPr>
      <w:r>
        <w:rPr/>
        <w:t xml:space="preserve">На рисунке 1.2 представлено окно, на котором можно увидеть мои проекты, а также выбор создания нового проекта. На рисунке 1.3 представлен сам интерфейс работы со схемами </w:t>
      </w:r>
      <w:r>
        <w:rPr>
          <w:lang w:val="en-US"/>
        </w:rPr>
        <w:t>Arduino</w:t>
      </w:r>
      <w:r>
        <w:rPr/>
        <w:t>.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940425" cy="2820035"/>
            <wp:effectExtent l="0" t="0" r="0" b="0"/>
            <wp:docPr id="7" name="Рисунок 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0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 xml:space="preserve">Рисунок 1.2 – проекты в </w:t>
      </w:r>
      <w:r>
        <w:rPr>
          <w:sz w:val="24"/>
          <w:lang w:val="en-US"/>
        </w:rPr>
        <w:t>Tinkercad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940425" cy="2824480"/>
            <wp:effectExtent l="0" t="0" r="0" b="0"/>
            <wp:docPr id="8" name="Рисунок 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6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ectPr>
          <w:footerReference w:type="even" r:id="rId12"/>
          <w:footerReference w:type="default" r:id="rId13"/>
          <w:footerReference w:type="first" r:id="rId14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Normal"/>
        <w:ind w:hanging="0"/>
        <w:jc w:val="center"/>
        <w:rPr>
          <w:sz w:val="24"/>
        </w:rPr>
      </w:pPr>
      <w:r>
        <w:rPr>
          <w:sz w:val="24"/>
        </w:rPr>
        <w:t xml:space="preserve">Рисунок 1.3 – интерфейс работы со схемами </w:t>
      </w:r>
      <w:r>
        <w:rPr>
          <w:sz w:val="24"/>
          <w:lang w:val="en-US"/>
        </w:rPr>
        <w:t>Arduino</w:t>
      </w:r>
      <w:r>
        <w:rPr>
          <w:sz w:val="24"/>
        </w:rPr>
        <w:t xml:space="preserve"> в </w:t>
      </w:r>
      <w:r>
        <w:rPr>
          <w:sz w:val="24"/>
          <w:lang w:val="en-US"/>
        </w:rPr>
        <w:t>Tinkercad</w:t>
      </w:r>
    </w:p>
    <w:p>
      <w:pPr>
        <w:pStyle w:val="Heading1"/>
        <w:rPr/>
      </w:pPr>
      <w:bookmarkStart w:id="1" w:name="_Toc164504325"/>
      <w:r>
        <w:rPr/>
        <w:t>Лабораторная работа №2</w:t>
      </w:r>
      <w:bookmarkEnd w:id="1"/>
    </w:p>
    <w:p>
      <w:pPr>
        <w:pStyle w:val="Normal"/>
        <w:ind w:firstLine="708"/>
        <w:rPr/>
      </w:pPr>
      <w:r>
        <w:rPr>
          <w:b/>
          <w:bCs/>
        </w:rPr>
        <w:t>Тема</w:t>
      </w:r>
      <w:r>
        <w:rPr/>
        <w:t xml:space="preserve">: </w:t>
      </w:r>
      <w:r>
        <w:rPr>
          <w:color w:val="222222"/>
          <w:szCs w:val="28"/>
        </w:rPr>
        <w:t>Мигание светодиодом.</w:t>
      </w:r>
      <w:r>
        <w:rPr/>
        <w:t xml:space="preserve"> </w:t>
      </w:r>
    </w:p>
    <w:p>
      <w:pPr>
        <w:pStyle w:val="Normal"/>
        <w:ind w:hanging="0"/>
        <w:rPr>
          <w:color w:val="222222"/>
          <w:szCs w:val="28"/>
        </w:rPr>
      </w:pPr>
      <w:r>
        <w:rPr>
          <w:b/>
          <w:bCs/>
        </w:rPr>
        <w:tab/>
        <w:t xml:space="preserve">Цель: </w:t>
      </w:r>
      <w:r>
        <w:rPr/>
        <w:t xml:space="preserve">научиться работать с светодиодами и применять их в схемах </w:t>
      </w:r>
      <w:r>
        <w:rPr>
          <w:lang w:val="en-US"/>
        </w:rPr>
        <w:t>Arduino</w:t>
      </w:r>
      <w:r>
        <w:rPr/>
        <w:t>, изучить их особенности</w:t>
      </w:r>
      <w:r>
        <w:rPr>
          <w:color w:val="222222"/>
          <w:szCs w:val="28"/>
        </w:rPr>
        <w:t>.</w:t>
      </w:r>
    </w:p>
    <w:p>
      <w:pPr>
        <w:pStyle w:val="Normal"/>
        <w:ind w:hanging="0"/>
        <w:rPr>
          <w:color w:val="222222"/>
          <w:szCs w:val="28"/>
        </w:rPr>
      </w:pPr>
      <w:r>
        <w:rPr>
          <w:color w:val="222222"/>
          <w:szCs w:val="28"/>
        </w:rPr>
        <w:tab/>
      </w:r>
      <w:r>
        <w:rPr>
          <w:b/>
          <w:bCs/>
          <w:color w:val="222222"/>
          <w:szCs w:val="28"/>
        </w:rPr>
        <w:t>Ход работы</w:t>
      </w:r>
    </w:p>
    <w:p>
      <w:pPr>
        <w:pStyle w:val="Normal"/>
        <w:ind w:firstLine="708"/>
        <w:rPr/>
      </w:pPr>
      <w:r>
        <w:rPr/>
        <w:t xml:space="preserve">Задание 1. </w:t>
      </w:r>
      <w:r>
        <w:rPr>
          <w:color w:val="222222"/>
          <w:szCs w:val="28"/>
        </w:rPr>
        <w:t xml:space="preserve">К стандартной плате </w:t>
      </w:r>
      <w:r>
        <w:rPr>
          <w:color w:val="222222"/>
          <w:szCs w:val="28"/>
          <w:lang w:val="en-US"/>
        </w:rPr>
        <w:t>Arduino</w:t>
      </w:r>
      <w:r>
        <w:rPr>
          <w:color w:val="222222"/>
          <w:szCs w:val="28"/>
        </w:rPr>
        <w:t xml:space="preserve"> </w:t>
      </w:r>
      <w:r>
        <w:rPr>
          <w:color w:val="222222"/>
          <w:szCs w:val="28"/>
          <w:lang w:val="en-US"/>
        </w:rPr>
        <w:t>UNO</w:t>
      </w:r>
      <w:r>
        <w:rPr>
          <w:color w:val="222222"/>
          <w:szCs w:val="28"/>
        </w:rPr>
        <w:t>, которая есть в панели инструментов, подсоединим светодиод, находящийся на той же панели. Расположим светодиод рядом с платой и проведём провода от платы к нему. (Рисунок 2.1)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940425" cy="2830830"/>
            <wp:effectExtent l="0" t="0" r="0" b="0"/>
            <wp:docPr id="9" name="Рисунок 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66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30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 xml:space="preserve">Рисунок 2.1 – Подсоединение светодиода к плате </w:t>
      </w:r>
      <w:r>
        <w:rPr>
          <w:sz w:val="24"/>
          <w:lang w:val="en-US"/>
        </w:rPr>
        <w:t>Arduino</w:t>
      </w:r>
      <w:r>
        <w:rPr>
          <w:sz w:val="24"/>
        </w:rPr>
        <w:t xml:space="preserve"> </w:t>
      </w:r>
      <w:r>
        <w:rPr>
          <w:sz w:val="24"/>
          <w:lang w:val="en-US"/>
        </w:rPr>
        <w:t>UNO</w:t>
      </w:r>
    </w:p>
    <w:p>
      <w:pPr>
        <w:pStyle w:val="Normal"/>
        <w:ind w:hanging="0"/>
        <w:rPr>
          <w:color w:val="222222"/>
          <w:szCs w:val="28"/>
        </w:rPr>
      </w:pPr>
      <w:r>
        <w:rPr/>
        <w:tab/>
      </w:r>
      <w:r>
        <w:rPr>
          <w:color w:val="222222"/>
          <w:szCs w:val="28"/>
        </w:rPr>
        <w:t>Затем, вызывая вкладку «</w:t>
      </w:r>
      <w:r>
        <w:rPr>
          <w:color w:val="222222"/>
          <w:szCs w:val="28"/>
          <w:lang w:val="en-US"/>
        </w:rPr>
        <w:t>Code</w:t>
      </w:r>
      <w:r>
        <w:rPr>
          <w:color w:val="222222"/>
          <w:szCs w:val="28"/>
        </w:rPr>
        <w:t>» на верхней панели, переключаемся в ней на представление алгоритма работы платы «</w:t>
      </w:r>
      <w:r>
        <w:rPr>
          <w:color w:val="222222"/>
          <w:szCs w:val="28"/>
          <w:lang w:val="en-US"/>
        </w:rPr>
        <w:t>Blocks</w:t>
      </w:r>
      <w:r>
        <w:rPr>
          <w:color w:val="222222"/>
          <w:szCs w:val="28"/>
        </w:rPr>
        <w:t>+</w:t>
      </w:r>
      <w:r>
        <w:rPr>
          <w:color w:val="222222"/>
          <w:szCs w:val="28"/>
          <w:lang w:val="en-US"/>
        </w:rPr>
        <w:t>text</w:t>
      </w:r>
      <w:r>
        <w:rPr>
          <w:color w:val="222222"/>
          <w:szCs w:val="28"/>
        </w:rPr>
        <w:t>», чтобы видеть те команды, что мы пропечатываем в алгоритме, и их представление в виде кода. Данные действия показаны на рисунке 2.2.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572125" cy="2635250"/>
            <wp:effectExtent l="0" t="0" r="0" b="0"/>
            <wp:docPr id="10" name="Рисунок 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6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3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2.2 – Представление алгоритма работы платы в виде “Блоки и тексты”</w:t>
      </w:r>
    </w:p>
    <w:p>
      <w:pPr>
        <w:pStyle w:val="Normal"/>
        <w:ind w:hanging="0"/>
        <w:rPr>
          <w:szCs w:val="28"/>
        </w:rPr>
      </w:pPr>
      <w:r>
        <w:rPr>
          <w:sz w:val="24"/>
        </w:rPr>
        <w:tab/>
      </w:r>
      <w:r>
        <w:rPr>
          <w:szCs w:val="28"/>
        </w:rPr>
        <w:t xml:space="preserve">Запустив программу, можно заметить, что светодиод будет мигать каждую секунду. Запрограммируем светодиод так, чтобы он выдавал знак </w:t>
      </w:r>
      <w:r>
        <w:rPr>
          <w:szCs w:val="28"/>
          <w:lang w:val="en-US"/>
        </w:rPr>
        <w:t>SOS</w:t>
      </w:r>
      <w:r>
        <w:rPr>
          <w:szCs w:val="28"/>
        </w:rPr>
        <w:t>, т.е. в таком порядке мигания: пауза, 3 коротких, 3 длинных, 3 коротких (Рисунок 2.3)</w:t>
      </w:r>
    </w:p>
    <w:p>
      <w:pPr>
        <w:pStyle w:val="Normal"/>
        <w:ind w:hanging="0"/>
        <w:rPr>
          <w:szCs w:val="28"/>
        </w:rPr>
      </w:pPr>
      <w:r>
        <w:rPr/>
        <w:drawing>
          <wp:inline distT="0" distB="0" distL="0" distR="0">
            <wp:extent cx="5940425" cy="2806065"/>
            <wp:effectExtent l="0" t="0" r="0" b="0"/>
            <wp:docPr id="11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6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 xml:space="preserve">Рисунок 2.3 – Алгоритм работы сигнала </w:t>
      </w:r>
      <w:r>
        <w:rPr>
          <w:sz w:val="24"/>
          <w:lang w:val="en-US"/>
        </w:rPr>
        <w:t>SOS</w:t>
      </w:r>
    </w:p>
    <w:p>
      <w:pPr>
        <w:pStyle w:val="Normal"/>
        <w:ind w:hanging="0"/>
        <w:rPr>
          <w:szCs w:val="28"/>
        </w:rPr>
      </w:pPr>
      <w:r>
        <w:rPr>
          <w:szCs w:val="28"/>
        </w:rPr>
        <w:tab/>
      </w:r>
    </w:p>
    <w:p>
      <w:pPr>
        <w:pStyle w:val="Normal"/>
        <w:spacing w:lineRule="auto" w:line="259" w:before="0" w:after="160"/>
        <w:ind w:hanging="0"/>
        <w:jc w:val="left"/>
        <w:rPr>
          <w:szCs w:val="28"/>
        </w:rPr>
      </w:pPr>
      <w:r>
        <w:rPr>
          <w:szCs w:val="28"/>
        </w:rPr>
        <w:t>Листинг программы:</w:t>
      </w:r>
    </w:p>
    <w:tbl>
      <w:tblPr>
        <w:tblStyle w:val="ac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345"/>
      </w:tblGrid>
      <w:tr>
        <w:trPr/>
        <w:tc>
          <w:tcPr>
            <w:tcW w:w="9345" w:type="dxa"/>
            <w:tcBorders/>
          </w:tcPr>
          <w:tbl>
            <w:tblPr>
              <w:tblW w:w="5913" w:type="dxa"/>
              <w:jc w:val="left"/>
              <w:tblInd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noHBand="0" w:noVBand="1" w:firstColumn="1" w:lastRow="0" w:lastColumn="0" w:firstRow="1"/>
            </w:tblPr>
            <w:tblGrid>
              <w:gridCol w:w="316"/>
              <w:gridCol w:w="5596"/>
            </w:tblGrid>
            <w:tr>
              <w:trPr/>
              <w:tc>
                <w:tcPr>
                  <w:tcW w:w="316" w:type="dxa"/>
                  <w:tcBorders/>
                  <w:vAlign w:val="center"/>
                </w:tcPr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51</w:t>
                  </w:r>
                </w:p>
              </w:tc>
              <w:tc>
                <w:tcPr>
                  <w:tcW w:w="5596" w:type="dxa"/>
                  <w:tcBorders/>
                  <w:vAlign w:val="center"/>
                </w:tcPr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C++ code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Kotelevets Kirill VKB21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void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66BB"/>
                      <w:sz w:val="20"/>
                      <w:szCs w:val="20"/>
                      <w:lang w:val="en-US"/>
                    </w:rPr>
                    <w:t>setup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()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pinMode(LED_BUILTIN, OUTPUT);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void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66BB"/>
                      <w:sz w:val="20"/>
                      <w:szCs w:val="20"/>
                      <w:lang w:val="en-US"/>
                    </w:rPr>
                    <w:t>loop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()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digitalWrite(LED_BUILTIN, LOW);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 xml:space="preserve">// 3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коротких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сигнала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digitalWrite(LED_BUILTIN, HIGH);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1000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digitalWrite(LED_BUILTIN, LOW);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1000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digitalWrite(LED_BUILTIN, HIGH);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1000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digitalWrite(LED_BUILTIN, LOW);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1000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digitalWrite(LED_BUILTIN, HIGH);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1000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digitalWrite(LED_BUILTIN, LOW);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1000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 xml:space="preserve">// 3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длинных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сигнала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digitalWrite(LED_BUILTIN, HIGH);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1000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digitalWrite(LED_BUILTIN, LOW);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1000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digitalWrite(LED_BUILTIN, HIGH);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1000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digitalWrite(LED_BUILTIN, LOW);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1000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digitalWrite(LED_BUILTIN, HIGH);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1000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digitalWrite(LED_BUILTIN, LOW);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1000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 xml:space="preserve">// 3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коротких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сигнала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digitalWrite(LED_BUILTIN, HIGH);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1000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digitalWrite(LED_BUILTIN, LOW);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1000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digitalWrite(LED_BUILTIN, HIGH);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1000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digitalWrite(LED_BUILTIN, LOW);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1000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digitalWrite(LED_BUILTIN, HIGH);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1000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digitalWrite(LED_BUILTIN, LOW);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1000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}</w:t>
                  </w:r>
                </w:p>
                <w:p>
                  <w:pPr>
                    <w:pStyle w:val="Normal"/>
                    <w:spacing w:lineRule="auto" w:line="240"/>
                    <w:ind w:hanging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</w:r>
                </w:p>
              </w:tc>
            </w:tr>
          </w:tbl>
          <w:p>
            <w:pPr>
              <w:pStyle w:val="Normal"/>
              <w:ind w:hanging="0"/>
              <w:rPr>
                <w:szCs w:val="28"/>
              </w:rPr>
            </w:pPr>
            <w:r>
              <w:rPr>
                <w:szCs w:val="28"/>
              </w:rPr>
            </w:r>
          </w:p>
        </w:tc>
      </w:tr>
    </w:tbl>
    <w:p>
      <w:pPr>
        <w:pStyle w:val="Normal"/>
        <w:ind w:hanging="0"/>
        <w:rPr>
          <w:szCs w:val="28"/>
        </w:rPr>
      </w:pPr>
      <w:r>
        <w:rPr>
          <w:szCs w:val="28"/>
        </w:rPr>
      </w:r>
    </w:p>
    <w:p>
      <w:pPr>
        <w:pStyle w:val="Normal"/>
        <w:ind w:hanging="0"/>
        <w:rPr>
          <w:szCs w:val="28"/>
        </w:rPr>
      </w:pPr>
      <w:r>
        <w:rPr>
          <w:szCs w:val="28"/>
        </w:rPr>
        <w:tab/>
        <w:t>Задание 2. Необходимо составить схему и код для трех цветных светодиода типа “Светофор”. На рисунке 2.4 представлена схема и ее блок.</w:t>
      </w:r>
    </w:p>
    <w:p>
      <w:pPr>
        <w:pStyle w:val="Normal"/>
        <w:ind w:hanging="0"/>
        <w:rPr>
          <w:szCs w:val="28"/>
        </w:rPr>
      </w:pPr>
      <w:r>
        <w:rPr/>
        <w:drawing>
          <wp:inline distT="0" distB="0" distL="0" distR="0">
            <wp:extent cx="5940425" cy="2815590"/>
            <wp:effectExtent l="0" t="0" r="0" b="0"/>
            <wp:docPr id="12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5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2.4 – Алгоритм работы Светофора</w:t>
      </w:r>
    </w:p>
    <w:p>
      <w:pPr>
        <w:pStyle w:val="Normal"/>
        <w:ind w:hanging="0"/>
        <w:rPr>
          <w:szCs w:val="28"/>
        </w:rPr>
      </w:pPr>
      <w:r>
        <w:rPr>
          <w:szCs w:val="28"/>
        </w:rPr>
        <w:t>Листинг программы</w:t>
      </w:r>
    </w:p>
    <w:tbl>
      <w:tblPr>
        <w:tblStyle w:val="ac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345"/>
      </w:tblGrid>
      <w:tr>
        <w:trPr/>
        <w:tc>
          <w:tcPr>
            <w:tcW w:w="9345" w:type="dxa"/>
            <w:tcBorders/>
          </w:tcPr>
          <w:tbl>
            <w:tblPr>
              <w:tblW w:w="5913" w:type="dxa"/>
              <w:jc w:val="left"/>
              <w:tblInd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noHBand="0" w:noVBand="1" w:firstColumn="1" w:lastRow="0" w:lastColumn="0" w:firstRow="1"/>
            </w:tblPr>
            <w:tblGrid>
              <w:gridCol w:w="316"/>
              <w:gridCol w:w="5596"/>
            </w:tblGrid>
            <w:tr>
              <w:trPr/>
              <w:tc>
                <w:tcPr>
                  <w:tcW w:w="316" w:type="dxa"/>
                  <w:tcBorders/>
                  <w:vAlign w:val="center"/>
                </w:tcPr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25</w:t>
                  </w:r>
                </w:p>
              </w:tc>
              <w:tc>
                <w:tcPr>
                  <w:tcW w:w="5596" w:type="dxa"/>
                  <w:tcBorders/>
                  <w:vAlign w:val="center"/>
                </w:tcPr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C++ code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Kotelevets Kirill VKB21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void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66BB"/>
                      <w:sz w:val="20"/>
                      <w:szCs w:val="20"/>
                      <w:lang w:val="en-US"/>
                    </w:rPr>
                    <w:t>setup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()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pinMode(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13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OUTPUT);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pinMode(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OUTPUT);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pinMode(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11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OUTPUT);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void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66BB"/>
                      <w:sz w:val="20"/>
                      <w:szCs w:val="20"/>
                      <w:lang w:val="en-US"/>
                    </w:rPr>
                    <w:t>loop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()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13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HIGH);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3000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HIGH);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1000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13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LOW);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LOW);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11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HIGH);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3000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11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LOW);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500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500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HIGH);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1000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digitalWrite(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</w:rPr>
                    <w:t>12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, LOW);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}</w:t>
                  </w:r>
                </w:p>
                <w:p>
                  <w:pPr>
                    <w:pStyle w:val="Normal"/>
                    <w:spacing w:lineRule="auto" w:line="240"/>
                    <w:ind w:hanging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</w:r>
                </w:p>
              </w:tc>
            </w:tr>
          </w:tbl>
          <w:p>
            <w:pPr>
              <w:pStyle w:val="Normal"/>
              <w:ind w:hanging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</w:r>
          </w:p>
        </w:tc>
      </w:tr>
    </w:tbl>
    <w:p>
      <w:pPr>
        <w:sectPr>
          <w:footerReference w:type="even" r:id="rId19"/>
          <w:footerReference w:type="default" r:id="rId20"/>
          <w:footerReference w:type="first" r:id="rId21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81" w:charSpace="0"/>
        </w:sectPr>
      </w:pPr>
    </w:p>
    <w:p>
      <w:pPr>
        <w:pStyle w:val="Heading1"/>
        <w:rPr/>
      </w:pPr>
      <w:bookmarkStart w:id="2" w:name="_Toc164504326"/>
      <w:r>
        <w:rPr/>
        <w:t>Лабораторная работа №3</w:t>
      </w:r>
      <w:bookmarkEnd w:id="2"/>
    </w:p>
    <w:p>
      <w:pPr>
        <w:pStyle w:val="Normal"/>
        <w:rPr/>
      </w:pPr>
      <w:r>
        <w:rPr>
          <w:b/>
          <w:bCs/>
        </w:rPr>
        <w:t>Тема</w:t>
      </w:r>
      <w:r>
        <w:rPr/>
        <w:t>: Звуковые сигналы</w:t>
      </w:r>
    </w:p>
    <w:p>
      <w:pPr>
        <w:pStyle w:val="Normal"/>
        <w:ind w:hanging="0"/>
        <w:rPr>
          <w:color w:val="222222"/>
          <w:szCs w:val="28"/>
        </w:rPr>
      </w:pPr>
      <w:r>
        <w:rPr>
          <w:b/>
          <w:bCs/>
        </w:rPr>
        <w:tab/>
        <w:t xml:space="preserve">Цель: </w:t>
      </w:r>
      <w:r>
        <w:rPr/>
        <w:t xml:space="preserve">научиться работать с пьезоэлементами и применять их в схемах </w:t>
      </w:r>
      <w:r>
        <w:rPr>
          <w:lang w:val="en-US"/>
        </w:rPr>
        <w:t>Arduino</w:t>
      </w:r>
      <w:r>
        <w:rPr/>
        <w:t>, изучить особенности работы со звуковыми сигналами и нотами</w:t>
      </w:r>
      <w:r>
        <w:rPr>
          <w:color w:val="222222"/>
          <w:szCs w:val="28"/>
        </w:rPr>
        <w:t>.</w:t>
      </w:r>
    </w:p>
    <w:p>
      <w:pPr>
        <w:pStyle w:val="Normal"/>
        <w:ind w:hanging="0"/>
        <w:rPr>
          <w:color w:val="222222"/>
          <w:szCs w:val="28"/>
        </w:rPr>
      </w:pPr>
      <w:r>
        <w:rPr>
          <w:color w:val="222222"/>
          <w:szCs w:val="28"/>
        </w:rPr>
        <w:tab/>
      </w:r>
      <w:r>
        <w:rPr>
          <w:b/>
          <w:bCs/>
          <w:color w:val="222222"/>
          <w:szCs w:val="28"/>
        </w:rPr>
        <w:t>Ход работы</w:t>
      </w:r>
    </w:p>
    <w:p>
      <w:pPr>
        <w:pStyle w:val="Normal"/>
        <w:ind w:firstLine="708"/>
        <w:rPr>
          <w:color w:val="222222"/>
          <w:szCs w:val="28"/>
        </w:rPr>
      </w:pPr>
      <w:r>
        <w:rPr>
          <w:color w:val="222222"/>
          <w:szCs w:val="28"/>
        </w:rPr>
        <w:t xml:space="preserve">Задание 1. Используя два пьезоэлемента, запрограммировать плату на воспроизведение сигнала </w:t>
      </w:r>
      <w:r>
        <w:rPr>
          <w:color w:val="222222"/>
          <w:szCs w:val="28"/>
          <w:lang w:val="en-US"/>
        </w:rPr>
        <w:t>SOS</w:t>
      </w:r>
      <w:r>
        <w:rPr>
          <w:color w:val="222222"/>
          <w:szCs w:val="28"/>
        </w:rPr>
        <w:t xml:space="preserve"> в нескольких разных тональностях. На рисунке 3.1 приставлен код и схема.</w:t>
      </w:r>
    </w:p>
    <w:p>
      <w:pPr>
        <w:pStyle w:val="Normal"/>
        <w:ind w:hanging="0"/>
        <w:jc w:val="center"/>
        <w:rPr>
          <w:color w:val="222222"/>
          <w:szCs w:val="28"/>
        </w:rPr>
      </w:pPr>
      <w:r>
        <w:rPr/>
        <w:drawing>
          <wp:inline distT="0" distB="0" distL="0" distR="0">
            <wp:extent cx="5176520" cy="3019425"/>
            <wp:effectExtent l="0" t="0" r="0" b="0"/>
            <wp:docPr id="13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3019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color w:val="222222"/>
          <w:sz w:val="24"/>
        </w:rPr>
      </w:pPr>
      <w:r>
        <w:rPr>
          <w:color w:val="222222"/>
          <w:sz w:val="24"/>
        </w:rPr>
        <w:t>Рисунок 3.1 – схема и код программы для задания 1.</w:t>
      </w:r>
    </w:p>
    <w:p>
      <w:pPr>
        <w:pStyle w:val="Normal"/>
        <w:ind w:hanging="0"/>
        <w:rPr>
          <w:color w:val="222222"/>
          <w:szCs w:val="28"/>
        </w:rPr>
      </w:pPr>
      <w:r>
        <w:rPr>
          <w:color w:val="222222"/>
          <w:szCs w:val="28"/>
        </w:rPr>
        <w:t>Листинг программы</w:t>
      </w:r>
    </w:p>
    <w:tbl>
      <w:tblPr>
        <w:tblStyle w:val="ac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345"/>
      </w:tblGrid>
      <w:tr>
        <w:trPr/>
        <w:tc>
          <w:tcPr>
            <w:tcW w:w="9345" w:type="dxa"/>
            <w:tcBorders/>
          </w:tcPr>
          <w:tbl>
            <w:tblPr>
              <w:tblW w:w="9129" w:type="dxa"/>
              <w:jc w:val="left"/>
              <w:tblInd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noHBand="0" w:noVBand="1" w:firstColumn="1" w:lastRow="0" w:lastColumn="0" w:firstRow="1"/>
            </w:tblPr>
            <w:tblGrid>
              <w:gridCol w:w="314"/>
              <w:gridCol w:w="8814"/>
            </w:tblGrid>
            <w:tr>
              <w:trPr/>
              <w:tc>
                <w:tcPr>
                  <w:tcW w:w="314" w:type="dxa"/>
                  <w:tcBorders/>
                  <w:vAlign w:val="center"/>
                </w:tcPr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31</w:t>
                  </w:r>
                </w:p>
              </w:tc>
              <w:tc>
                <w:tcPr>
                  <w:tcW w:w="8814" w:type="dxa"/>
                  <w:tcBorders/>
                  <w:vAlign w:val="center"/>
                </w:tcPr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piezoPin1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9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piezoPin2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8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void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66BB"/>
                      <w:sz w:val="20"/>
                      <w:szCs w:val="20"/>
                      <w:lang w:val="en-US"/>
                    </w:rPr>
                    <w:t>setup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()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pinMode(piezoPin1, OUTPUT);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pinMode(piezoPin2, OUTPUT);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void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66BB"/>
                      <w:sz w:val="20"/>
                      <w:szCs w:val="20"/>
                      <w:lang w:val="en-US"/>
                    </w:rPr>
                    <w:t>loop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()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 xml:space="preserve">//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Генерация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сигнала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 xml:space="preserve"> SOS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8800"/>
                      <w:sz w:val="20"/>
                      <w:szCs w:val="20"/>
                      <w:lang w:val="en-US"/>
                    </w:rPr>
                    <w:t>for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i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; i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&lt;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; i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++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tone(piezoPin1,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</w:rPr>
                    <w:t>1000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// Включение пьезозвукового излучателя на частоте 1000 Гц (нота A5)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</w:rPr>
                    <w:t>300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// Воспроизведение в течение 300 мс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noTone(piezoPin1);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// Выключение звука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150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 xml:space="preserve">//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Пауза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между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нотами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8800"/>
                      <w:sz w:val="20"/>
                      <w:szCs w:val="20"/>
                      <w:lang w:val="en-US"/>
                    </w:rPr>
                    <w:t>for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i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; i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&lt;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; i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++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tone(piezoPin2,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</w:rPr>
                    <w:t>1500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// Включение пьезозвукового излучателя на частоте 1500 Гц (нота C6)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</w:rPr>
                    <w:t>900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// Воспроизведение в течение 900 мс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noTone(piezoPin2);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// Выключение звука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150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 xml:space="preserve">//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Пауза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между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нотами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8800"/>
                      <w:sz w:val="20"/>
                      <w:szCs w:val="20"/>
                      <w:lang w:val="en-US"/>
                    </w:rPr>
                    <w:t>for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i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; i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&lt;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; i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++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tone(piezoPin1,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</w:rPr>
                    <w:t>1000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// Включение пьезозвукового излучателя на частоте 1000 Гц (нота A5)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</w:rPr>
                    <w:t>300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// Воспроизведение в течение 300 мс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noTone(piezoPin1);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// Выключение звука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</w:rPr>
                    <w:t>150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// Пауза между нотами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</w:rPr>
                    <w:t>2000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// Пауза между повторениями сигнала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}</w:t>
                  </w:r>
                </w:p>
                <w:p>
                  <w:pPr>
                    <w:pStyle w:val="Normal"/>
                    <w:spacing w:lineRule="auto" w:line="240"/>
                    <w:ind w:hanging="0"/>
                    <w:jc w:val="left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</w:r>
                </w:p>
              </w:tc>
            </w:tr>
          </w:tbl>
          <w:p>
            <w:pPr>
              <w:pStyle w:val="Normal"/>
              <w:ind w:hanging="0"/>
              <w:rPr>
                <w:color w:val="222222"/>
                <w:szCs w:val="28"/>
              </w:rPr>
            </w:pPr>
            <w:r>
              <w:rPr>
                <w:color w:val="222222"/>
                <w:szCs w:val="28"/>
              </w:rPr>
            </w:r>
          </w:p>
        </w:tc>
      </w:tr>
    </w:tbl>
    <w:p>
      <w:pPr>
        <w:pStyle w:val="Normal"/>
        <w:ind w:hanging="0"/>
        <w:rPr>
          <w:color w:val="222222"/>
          <w:szCs w:val="28"/>
        </w:rPr>
      </w:pPr>
      <w:r>
        <w:rPr>
          <w:color w:val="222222"/>
          <w:szCs w:val="28"/>
        </w:rPr>
      </w:r>
    </w:p>
    <w:p>
      <w:pPr>
        <w:pStyle w:val="Normal"/>
        <w:ind w:hanging="0"/>
        <w:rPr>
          <w:color w:val="222222"/>
          <w:szCs w:val="28"/>
        </w:rPr>
      </w:pPr>
      <w:r>
        <w:rPr>
          <w:color w:val="222222"/>
          <w:szCs w:val="28"/>
        </w:rPr>
        <w:tab/>
        <w:t>Задание 2. Необходимо использовать один пьезоэлемент при программировании платы на воспроизведение всех восьми нот. Схема и код представлены на рисунке 3.2.</w:t>
      </w:r>
    </w:p>
    <w:p>
      <w:pPr>
        <w:pStyle w:val="Normal"/>
        <w:ind w:hanging="0"/>
        <w:jc w:val="center"/>
        <w:rPr>
          <w:color w:val="222222"/>
          <w:szCs w:val="28"/>
        </w:rPr>
      </w:pPr>
      <w:r>
        <w:rPr/>
        <w:drawing>
          <wp:inline distT="0" distB="0" distL="0" distR="0">
            <wp:extent cx="5730875" cy="3332480"/>
            <wp:effectExtent l="0" t="0" r="0" b="0"/>
            <wp:docPr id="14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332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color w:val="222222"/>
          <w:sz w:val="24"/>
        </w:rPr>
      </w:pPr>
      <w:r>
        <w:rPr>
          <w:color w:val="222222"/>
          <w:sz w:val="24"/>
        </w:rPr>
        <w:t>Рисунок 3.2 – схема и код программы для задания 2.</w:t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  <w:t>Листинг программы</w:t>
      </w:r>
    </w:p>
    <w:tbl>
      <w:tblPr>
        <w:tblStyle w:val="ac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345"/>
      </w:tblGrid>
      <w:tr>
        <w:trPr/>
        <w:tc>
          <w:tcPr>
            <w:tcW w:w="9345" w:type="dxa"/>
            <w:tcBorders/>
          </w:tcPr>
          <w:tbl>
            <w:tblPr>
              <w:tblW w:w="9129" w:type="dxa"/>
              <w:jc w:val="left"/>
              <w:tblInd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noHBand="0" w:noVBand="1" w:firstColumn="1" w:lastRow="0" w:lastColumn="0" w:firstRow="1"/>
            </w:tblPr>
            <w:tblGrid>
              <w:gridCol w:w="314"/>
              <w:gridCol w:w="8814"/>
            </w:tblGrid>
            <w:tr>
              <w:trPr/>
              <w:tc>
                <w:tcPr>
                  <w:tcW w:w="314" w:type="dxa"/>
                  <w:tcBorders/>
                  <w:vAlign w:val="center"/>
                </w:tcPr>
                <w:p>
                  <w:pPr>
                    <w:pStyle w:val="HTMLPreformatted"/>
                    <w:spacing w:lineRule="auto" w:line="300"/>
                    <w:rPr/>
                  </w:pPr>
                  <w:r>
                    <w:rPr/>
                    <w:t xml:space="preserve"> </w:t>
                  </w:r>
                  <w:r>
                    <w:rPr/>
                    <w:t>1</w:t>
                  </w:r>
                </w:p>
                <w:p>
                  <w:pPr>
                    <w:pStyle w:val="HTMLPreformatted"/>
                    <w:spacing w:lineRule="auto" w:line="300"/>
                    <w:rPr/>
                  </w:pPr>
                  <w:r>
                    <w:rPr/>
                    <w:t xml:space="preserve"> </w:t>
                  </w:r>
                  <w:r>
                    <w:rPr/>
                    <w:t>2</w:t>
                  </w:r>
                </w:p>
                <w:p>
                  <w:pPr>
                    <w:pStyle w:val="HTMLPreformatted"/>
                    <w:spacing w:lineRule="auto" w:line="300"/>
                    <w:rPr/>
                  </w:pPr>
                  <w:r>
                    <w:rPr/>
                    <w:t xml:space="preserve"> </w:t>
                  </w:r>
                  <w:r>
                    <w:rPr/>
                    <w:t>3</w:t>
                  </w:r>
                </w:p>
                <w:p>
                  <w:pPr>
                    <w:pStyle w:val="HTMLPreformatted"/>
                    <w:spacing w:lineRule="auto" w:line="300"/>
                    <w:rPr/>
                  </w:pPr>
                  <w:r>
                    <w:rPr/>
                    <w:t xml:space="preserve"> </w:t>
                  </w:r>
                  <w:r>
                    <w:rPr/>
                    <w:t>4</w:t>
                  </w:r>
                </w:p>
                <w:p>
                  <w:pPr>
                    <w:pStyle w:val="HTMLPreformatted"/>
                    <w:spacing w:lineRule="auto" w:line="300"/>
                    <w:rPr/>
                  </w:pPr>
                  <w:r>
                    <w:rPr/>
                    <w:t xml:space="preserve"> </w:t>
                  </w:r>
                  <w:r>
                    <w:rPr/>
                    <w:t>5</w:t>
                  </w:r>
                </w:p>
                <w:p>
                  <w:pPr>
                    <w:pStyle w:val="HTMLPreformatted"/>
                    <w:spacing w:lineRule="auto" w:line="300"/>
                    <w:rPr/>
                  </w:pPr>
                  <w:r>
                    <w:rPr/>
                    <w:t xml:space="preserve"> </w:t>
                  </w:r>
                  <w:r>
                    <w:rPr/>
                    <w:t>6</w:t>
                  </w:r>
                </w:p>
                <w:p>
                  <w:pPr>
                    <w:pStyle w:val="HTMLPreformatted"/>
                    <w:spacing w:lineRule="auto" w:line="300"/>
                    <w:rPr/>
                  </w:pPr>
                  <w:r>
                    <w:rPr/>
                    <w:t xml:space="preserve"> </w:t>
                  </w:r>
                  <w:r>
                    <w:rPr/>
                    <w:t>7</w:t>
                  </w:r>
                </w:p>
                <w:p>
                  <w:pPr>
                    <w:pStyle w:val="HTMLPreformatted"/>
                    <w:spacing w:lineRule="auto" w:line="300"/>
                    <w:rPr/>
                  </w:pPr>
                  <w:r>
                    <w:rPr/>
                    <w:t xml:space="preserve"> </w:t>
                  </w:r>
                  <w:r>
                    <w:rPr/>
                    <w:t>8</w:t>
                  </w:r>
                </w:p>
                <w:p>
                  <w:pPr>
                    <w:pStyle w:val="HTMLPreformatted"/>
                    <w:spacing w:lineRule="auto" w:line="300"/>
                    <w:rPr/>
                  </w:pPr>
                  <w:r>
                    <w:rPr/>
                    <w:t xml:space="preserve"> </w:t>
                  </w:r>
                  <w:r>
                    <w:rPr/>
                    <w:t>9</w:t>
                  </w:r>
                </w:p>
                <w:p>
                  <w:pPr>
                    <w:pStyle w:val="HTMLPreformatted"/>
                    <w:spacing w:lineRule="auto" w:line="300"/>
                    <w:rPr/>
                  </w:pPr>
                  <w:r>
                    <w:rPr/>
                    <w:t>10</w:t>
                  </w:r>
                </w:p>
                <w:p>
                  <w:pPr>
                    <w:pStyle w:val="HTMLPreformatted"/>
                    <w:spacing w:lineRule="auto" w:line="300"/>
                    <w:rPr/>
                  </w:pPr>
                  <w:r>
                    <w:rPr/>
                    <w:t>11</w:t>
                  </w:r>
                </w:p>
                <w:p>
                  <w:pPr>
                    <w:pStyle w:val="HTMLPreformatted"/>
                    <w:spacing w:lineRule="auto" w:line="300"/>
                    <w:rPr/>
                  </w:pPr>
                  <w:r>
                    <w:rPr/>
                    <w:t>12</w:t>
                  </w:r>
                </w:p>
                <w:p>
                  <w:pPr>
                    <w:pStyle w:val="HTMLPreformatted"/>
                    <w:spacing w:lineRule="auto" w:line="300"/>
                    <w:rPr/>
                  </w:pPr>
                  <w:r>
                    <w:rPr/>
                    <w:t>13</w:t>
                  </w:r>
                </w:p>
                <w:p>
                  <w:pPr>
                    <w:pStyle w:val="HTMLPreformatted"/>
                    <w:spacing w:lineRule="auto" w:line="300"/>
                    <w:rPr/>
                  </w:pPr>
                  <w:r>
                    <w:rPr/>
                    <w:t>14</w:t>
                  </w:r>
                </w:p>
                <w:p>
                  <w:pPr>
                    <w:pStyle w:val="HTMLPreformatted"/>
                    <w:spacing w:lineRule="auto" w:line="300"/>
                    <w:rPr/>
                  </w:pPr>
                  <w:r>
                    <w:rPr/>
                    <w:t>15</w:t>
                  </w:r>
                </w:p>
                <w:p>
                  <w:pPr>
                    <w:pStyle w:val="HTMLPreformatted"/>
                    <w:spacing w:lineRule="auto" w:line="300"/>
                    <w:rPr/>
                  </w:pPr>
                  <w:r>
                    <w:rPr/>
                    <w:t>16</w:t>
                  </w:r>
                </w:p>
                <w:p>
                  <w:pPr>
                    <w:pStyle w:val="HTMLPreformatted"/>
                    <w:spacing w:lineRule="auto" w:line="300"/>
                    <w:rPr/>
                  </w:pPr>
                  <w:r>
                    <w:rPr/>
                    <w:t>17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18</w:t>
                  </w:r>
                </w:p>
              </w:tc>
              <w:tc>
                <w:tcPr>
                  <w:tcW w:w="8814" w:type="dxa"/>
                  <w:tcBorders/>
                  <w:vAlign w:val="center"/>
                </w:tcPr>
                <w:p>
                  <w:pPr>
                    <w:pStyle w:val="HTMLPreformatted"/>
                    <w:spacing w:lineRule="auto" w:line="300"/>
                    <w:rPr/>
                  </w:pPr>
                  <w:r>
                    <w:rPr>
                      <w:b/>
                      <w:bCs/>
                      <w:color w:val="333399"/>
                    </w:rPr>
                    <w:t>int</w:t>
                  </w:r>
                  <w:r>
                    <w:rPr/>
                    <w:t xml:space="preserve"> piezoPin </w:t>
                  </w:r>
                  <w:r>
                    <w:rPr>
                      <w:color w:val="333333"/>
                    </w:rPr>
                    <w:t>=</w:t>
                  </w:r>
                  <w:r>
                    <w:rPr/>
                    <w:t xml:space="preserve"> </w:t>
                  </w:r>
                  <w:r>
                    <w:rPr>
                      <w:b/>
                      <w:bCs/>
                      <w:color w:val="0000DD"/>
                    </w:rPr>
                    <w:t>8</w:t>
                  </w:r>
                  <w:r>
                    <w:rPr/>
                    <w:t>;</w:t>
                  </w:r>
                </w:p>
                <w:p>
                  <w:pPr>
                    <w:pStyle w:val="HTMLPreformatted"/>
                    <w:spacing w:lineRule="auto" w:line="300"/>
                    <w:rPr/>
                  </w:pPr>
                  <w:r>
                    <w:rPr/>
                  </w:r>
                </w:p>
                <w:p>
                  <w:pPr>
                    <w:pStyle w:val="HTMLPreformatted"/>
                    <w:spacing w:lineRule="auto" w:line="300"/>
                    <w:rPr/>
                  </w:pPr>
                  <w:r>
                    <w:rPr>
                      <w:color w:val="888888"/>
                    </w:rPr>
                    <w:t>// Частоты соответствующие нотам от C4 до C5</w:t>
                  </w:r>
                </w:p>
                <w:p>
                  <w:pPr>
                    <w:pStyle w:val="HTMLPreformatted"/>
                    <w:spacing w:lineRule="auto" w:line="300"/>
                    <w:rPr>
                      <w:lang w:val="en-US"/>
                    </w:rPr>
                  </w:pPr>
                  <w:r>
                    <w:rPr>
                      <w:b/>
                      <w:bCs/>
                      <w:color w:val="333399"/>
                      <w:lang w:val="en-US"/>
                    </w:rPr>
                    <w:t>int</w:t>
                  </w:r>
                  <w:r>
                    <w:rPr>
                      <w:lang w:val="en-US"/>
                    </w:rPr>
                    <w:t xml:space="preserve"> notes[] </w:t>
                  </w:r>
                  <w:r>
                    <w:rPr>
                      <w:color w:val="333333"/>
                      <w:lang w:val="en-US"/>
                    </w:rPr>
                    <w:t>=</w:t>
                  </w:r>
                  <w:r>
                    <w:rPr>
                      <w:lang w:val="en-US"/>
                    </w:rPr>
                    <w:t xml:space="preserve"> {</w:t>
                  </w:r>
                  <w:r>
                    <w:rPr>
                      <w:b/>
                      <w:bCs/>
                      <w:color w:val="0000DD"/>
                      <w:lang w:val="en-US"/>
                    </w:rPr>
                    <w:t>262</w:t>
                  </w:r>
                  <w:r>
                    <w:rPr>
                      <w:lang w:val="en-US"/>
                    </w:rPr>
                    <w:t xml:space="preserve">, </w:t>
                  </w:r>
                  <w:r>
                    <w:rPr>
                      <w:b/>
                      <w:bCs/>
                      <w:color w:val="0000DD"/>
                      <w:lang w:val="en-US"/>
                    </w:rPr>
                    <w:t>294</w:t>
                  </w:r>
                  <w:r>
                    <w:rPr>
                      <w:lang w:val="en-US"/>
                    </w:rPr>
                    <w:t xml:space="preserve">, </w:t>
                  </w:r>
                  <w:r>
                    <w:rPr>
                      <w:b/>
                      <w:bCs/>
                      <w:color w:val="0000DD"/>
                      <w:lang w:val="en-US"/>
                    </w:rPr>
                    <w:t>330</w:t>
                  </w:r>
                  <w:r>
                    <w:rPr>
                      <w:lang w:val="en-US"/>
                    </w:rPr>
                    <w:t xml:space="preserve">, </w:t>
                  </w:r>
                  <w:r>
                    <w:rPr>
                      <w:b/>
                      <w:bCs/>
                      <w:color w:val="0000DD"/>
                      <w:lang w:val="en-US"/>
                    </w:rPr>
                    <w:t>349</w:t>
                  </w:r>
                  <w:r>
                    <w:rPr>
                      <w:lang w:val="en-US"/>
                    </w:rPr>
                    <w:t xml:space="preserve">, </w:t>
                  </w:r>
                  <w:r>
                    <w:rPr>
                      <w:b/>
                      <w:bCs/>
                      <w:color w:val="0000DD"/>
                      <w:lang w:val="en-US"/>
                    </w:rPr>
                    <w:t>392</w:t>
                  </w:r>
                  <w:r>
                    <w:rPr>
                      <w:lang w:val="en-US"/>
                    </w:rPr>
                    <w:t xml:space="preserve">, </w:t>
                  </w:r>
                  <w:r>
                    <w:rPr>
                      <w:b/>
                      <w:bCs/>
                      <w:color w:val="0000DD"/>
                      <w:lang w:val="en-US"/>
                    </w:rPr>
                    <w:t>440</w:t>
                  </w:r>
                  <w:r>
                    <w:rPr>
                      <w:lang w:val="en-US"/>
                    </w:rPr>
                    <w:t xml:space="preserve">, </w:t>
                  </w:r>
                  <w:r>
                    <w:rPr>
                      <w:b/>
                      <w:bCs/>
                      <w:color w:val="0000DD"/>
                      <w:lang w:val="en-US"/>
                    </w:rPr>
                    <w:t>494</w:t>
                  </w:r>
                  <w:r>
                    <w:rPr>
                      <w:lang w:val="en-US"/>
                    </w:rPr>
                    <w:t xml:space="preserve">, </w:t>
                  </w:r>
                  <w:r>
                    <w:rPr>
                      <w:b/>
                      <w:bCs/>
                      <w:color w:val="0000DD"/>
                      <w:lang w:val="en-US"/>
                    </w:rPr>
                    <w:t>523</w:t>
                  </w:r>
                  <w:r>
                    <w:rPr>
                      <w:lang w:val="en-US"/>
                    </w:rPr>
                    <w:t>};</w:t>
                  </w:r>
                </w:p>
                <w:p>
                  <w:pPr>
                    <w:pStyle w:val="HTMLPreformatted"/>
                    <w:spacing w:lineRule="auto" w:line="30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</w:r>
                </w:p>
                <w:p>
                  <w:pPr>
                    <w:pStyle w:val="HTMLPreformatted"/>
                    <w:spacing w:lineRule="auto" w:line="300"/>
                    <w:rPr>
                      <w:lang w:val="en-US"/>
                    </w:rPr>
                  </w:pPr>
                  <w:r>
                    <w:rPr>
                      <w:b/>
                      <w:bCs/>
                      <w:color w:val="333399"/>
                      <w:lang w:val="en-US"/>
                    </w:rPr>
                    <w:t>void</w:t>
                  </w:r>
                  <w:r>
                    <w:rPr>
                      <w:lang w:val="en-US"/>
                    </w:rPr>
                    <w:t xml:space="preserve"> </w:t>
                  </w:r>
                  <w:r>
                    <w:rPr>
                      <w:b/>
                      <w:bCs/>
                      <w:color w:val="0066BB"/>
                      <w:lang w:val="en-US"/>
                    </w:rPr>
                    <w:t>setup</w:t>
                  </w:r>
                  <w:r>
                    <w:rPr>
                      <w:lang w:val="en-US"/>
                    </w:rPr>
                    <w:t>() {</w:t>
                  </w:r>
                </w:p>
                <w:p>
                  <w:pPr>
                    <w:pStyle w:val="HTMLPreformatted"/>
                    <w:spacing w:lineRule="auto" w:line="30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  </w:t>
                  </w:r>
                  <w:r>
                    <w:rPr>
                      <w:lang w:val="en-US"/>
                    </w:rPr>
                    <w:t>pinMode(piezoPin, OUTPUT);</w:t>
                  </w:r>
                </w:p>
                <w:p>
                  <w:pPr>
                    <w:pStyle w:val="HTMLPreformatted"/>
                    <w:spacing w:lineRule="auto" w:line="30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}</w:t>
                  </w:r>
                </w:p>
                <w:p>
                  <w:pPr>
                    <w:pStyle w:val="HTMLPreformatted"/>
                    <w:spacing w:lineRule="auto" w:line="30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</w:r>
                </w:p>
                <w:p>
                  <w:pPr>
                    <w:pStyle w:val="HTMLPreformatted"/>
                    <w:spacing w:lineRule="auto" w:line="300"/>
                    <w:rPr>
                      <w:lang w:val="en-US"/>
                    </w:rPr>
                  </w:pPr>
                  <w:r>
                    <w:rPr>
                      <w:b/>
                      <w:bCs/>
                      <w:color w:val="333399"/>
                      <w:lang w:val="en-US"/>
                    </w:rPr>
                    <w:t>void</w:t>
                  </w:r>
                  <w:r>
                    <w:rPr>
                      <w:lang w:val="en-US"/>
                    </w:rPr>
                    <w:t xml:space="preserve"> </w:t>
                  </w:r>
                  <w:r>
                    <w:rPr>
                      <w:b/>
                      <w:bCs/>
                      <w:color w:val="0066BB"/>
                      <w:lang w:val="en-US"/>
                    </w:rPr>
                    <w:t>loop</w:t>
                  </w:r>
                  <w:r>
                    <w:rPr>
                      <w:lang w:val="en-US"/>
                    </w:rPr>
                    <w:t>() {</w:t>
                  </w:r>
                </w:p>
                <w:p>
                  <w:pPr>
                    <w:pStyle w:val="HTMLPreformatted"/>
                    <w:spacing w:lineRule="auto" w:line="30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  </w:t>
                  </w:r>
                  <w:r>
                    <w:rPr>
                      <w:b/>
                      <w:bCs/>
                      <w:color w:val="008800"/>
                      <w:lang w:val="en-US"/>
                    </w:rPr>
                    <w:t>for</w:t>
                  </w:r>
                  <w:r>
                    <w:rPr>
                      <w:lang w:val="en-US"/>
                    </w:rPr>
                    <w:t xml:space="preserve"> (</w:t>
                  </w:r>
                  <w:r>
                    <w:rPr>
                      <w:b/>
                      <w:bCs/>
                      <w:color w:val="333399"/>
                      <w:lang w:val="en-US"/>
                    </w:rPr>
                    <w:t>int</w:t>
                  </w:r>
                  <w:r>
                    <w:rPr>
                      <w:lang w:val="en-US"/>
                    </w:rPr>
                    <w:t xml:space="preserve"> i </w:t>
                  </w:r>
                  <w:r>
                    <w:rPr>
                      <w:color w:val="333333"/>
                      <w:lang w:val="en-US"/>
                    </w:rPr>
                    <w:t>=</w:t>
                  </w:r>
                  <w:r>
                    <w:rPr>
                      <w:lang w:val="en-US"/>
                    </w:rPr>
                    <w:t xml:space="preserve"> </w:t>
                  </w:r>
                  <w:r>
                    <w:rPr>
                      <w:b/>
                      <w:bCs/>
                      <w:color w:val="0000DD"/>
                      <w:lang w:val="en-US"/>
                    </w:rPr>
                    <w:t>0</w:t>
                  </w:r>
                  <w:r>
                    <w:rPr>
                      <w:lang w:val="en-US"/>
                    </w:rPr>
                    <w:t xml:space="preserve">; i </w:t>
                  </w:r>
                  <w:r>
                    <w:rPr>
                      <w:color w:val="333333"/>
                      <w:lang w:val="en-US"/>
                    </w:rPr>
                    <w:t>&lt;</w:t>
                  </w:r>
                  <w:r>
                    <w:rPr>
                      <w:lang w:val="en-US"/>
                    </w:rPr>
                    <w:t xml:space="preserve"> </w:t>
                  </w:r>
                  <w:r>
                    <w:rPr>
                      <w:b/>
                      <w:bCs/>
                      <w:color w:val="0000DD"/>
                      <w:lang w:val="en-US"/>
                    </w:rPr>
                    <w:t>8</w:t>
                  </w:r>
                  <w:r>
                    <w:rPr>
                      <w:lang w:val="en-US"/>
                    </w:rPr>
                    <w:t>; i</w:t>
                  </w:r>
                  <w:r>
                    <w:rPr>
                      <w:color w:val="333333"/>
                      <w:lang w:val="en-US"/>
                    </w:rPr>
                    <w:t>++</w:t>
                  </w:r>
                  <w:r>
                    <w:rPr>
                      <w:lang w:val="en-US"/>
                    </w:rPr>
                    <w:t>) {</w:t>
                  </w:r>
                </w:p>
                <w:p>
                  <w:pPr>
                    <w:pStyle w:val="HTMLPreformatted"/>
                    <w:spacing w:lineRule="auto" w:line="300"/>
                    <w:rPr/>
                  </w:pPr>
                  <w:r>
                    <w:rPr>
                      <w:lang w:val="en-US"/>
                    </w:rPr>
                    <w:t xml:space="preserve">    </w:t>
                  </w:r>
                  <w:r>
                    <w:rPr/>
                    <w:t xml:space="preserve">tone(piezoPin, notes[i]); </w:t>
                  </w:r>
                  <w:r>
                    <w:rPr>
                      <w:color w:val="888888"/>
                    </w:rPr>
                    <w:t>// Включение пьезозвукового излучателя на частоте, соответствующей текущей ноте</w:t>
                  </w:r>
                </w:p>
                <w:p>
                  <w:pPr>
                    <w:pStyle w:val="HTMLPreformatted"/>
                    <w:spacing w:lineRule="auto" w:line="300"/>
                    <w:rPr/>
                  </w:pPr>
                  <w:r>
                    <w:rPr/>
                    <w:t xml:space="preserve">    </w:t>
                  </w:r>
                  <w:r>
                    <w:rPr/>
                    <w:t>delay(</w:t>
                  </w:r>
                  <w:r>
                    <w:rPr>
                      <w:b/>
                      <w:bCs/>
                      <w:color w:val="0000DD"/>
                    </w:rPr>
                    <w:t>500</w:t>
                  </w:r>
                  <w:r>
                    <w:rPr/>
                    <w:t xml:space="preserve">); </w:t>
                  </w:r>
                  <w:r>
                    <w:rPr>
                      <w:color w:val="888888"/>
                    </w:rPr>
                    <w:t>// Воспроизведение в течение 500 мс</w:t>
                  </w:r>
                </w:p>
                <w:p>
                  <w:pPr>
                    <w:pStyle w:val="HTMLPreformatted"/>
                    <w:spacing w:lineRule="auto" w:line="300"/>
                    <w:rPr/>
                  </w:pPr>
                  <w:r>
                    <w:rPr/>
                    <w:t xml:space="preserve">    </w:t>
                  </w:r>
                  <w:r>
                    <w:rPr/>
                    <w:t xml:space="preserve">noTone(piezoPin); </w:t>
                  </w:r>
                  <w:r>
                    <w:rPr>
                      <w:color w:val="888888"/>
                    </w:rPr>
                    <w:t>// Выключение звука</w:t>
                  </w:r>
                </w:p>
                <w:p>
                  <w:pPr>
                    <w:pStyle w:val="HTMLPreformatted"/>
                    <w:spacing w:lineRule="auto" w:line="300"/>
                    <w:rPr/>
                  </w:pPr>
                  <w:r>
                    <w:rPr/>
                    <w:t xml:space="preserve">    </w:t>
                  </w:r>
                  <w:r>
                    <w:rPr/>
                    <w:t>delay(</w:t>
                  </w:r>
                  <w:r>
                    <w:rPr>
                      <w:b/>
                      <w:bCs/>
                      <w:color w:val="0000DD"/>
                    </w:rPr>
                    <w:t>100</w:t>
                  </w:r>
                  <w:r>
                    <w:rPr/>
                    <w:t xml:space="preserve">); </w:t>
                  </w:r>
                  <w:r>
                    <w:rPr>
                      <w:color w:val="888888"/>
                    </w:rPr>
                    <w:t>// Пауза между нотами</w:t>
                  </w:r>
                </w:p>
                <w:p>
                  <w:pPr>
                    <w:pStyle w:val="HTMLPreformatted"/>
                    <w:spacing w:lineRule="auto" w:line="300"/>
                    <w:rPr/>
                  </w:pPr>
                  <w:r>
                    <w:rPr/>
                    <w:t xml:space="preserve">  </w:t>
                  </w:r>
                  <w:r>
                    <w:rPr/>
                    <w:t>}</w:t>
                  </w:r>
                </w:p>
                <w:p>
                  <w:pPr>
                    <w:pStyle w:val="HTMLPreformatted"/>
                    <w:spacing w:lineRule="auto" w:line="300"/>
                    <w:rPr/>
                  </w:pPr>
                  <w:r>
                    <w:rPr/>
                    <w:t xml:space="preserve">  </w:t>
                  </w:r>
                  <w:r>
                    <w:rPr/>
                    <w:t>delay(</w:t>
                  </w:r>
                  <w:r>
                    <w:rPr>
                      <w:b/>
                      <w:bCs/>
                      <w:color w:val="0000DD"/>
                    </w:rPr>
                    <w:t>1000</w:t>
                  </w:r>
                  <w:r>
                    <w:rPr/>
                    <w:t xml:space="preserve">); </w:t>
                  </w:r>
                  <w:r>
                    <w:rPr>
                      <w:color w:val="888888"/>
                    </w:rPr>
                    <w:t>// Пауза между повторениями</w:t>
                  </w:r>
                </w:p>
                <w:p>
                  <w:pPr>
                    <w:pStyle w:val="HTMLPreformatted"/>
                    <w:spacing w:lineRule="auto" w:line="300"/>
                    <w:rPr/>
                  </w:pPr>
                  <w:r>
                    <w:rPr/>
                    <w:t>}</w:t>
                  </w:r>
                </w:p>
                <w:p>
                  <w:pPr>
                    <w:pStyle w:val="Normal"/>
                    <w:spacing w:lineRule="auto" w:line="240"/>
                    <w:ind w:hanging="0"/>
                    <w:jc w:val="left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</w:r>
                </w:p>
              </w:tc>
            </w:tr>
          </w:tbl>
          <w:p>
            <w:pPr>
              <w:pStyle w:val="Normal"/>
              <w:ind w:hanging="0"/>
              <w:rPr>
                <w:color w:val="222222"/>
                <w:sz w:val="20"/>
                <w:szCs w:val="20"/>
              </w:rPr>
            </w:pPr>
            <w:r>
              <w:rPr>
                <w:color w:val="222222"/>
                <w:sz w:val="20"/>
                <w:szCs w:val="20"/>
              </w:rPr>
            </w:r>
          </w:p>
        </w:tc>
      </w:tr>
    </w:tbl>
    <w:p>
      <w:pPr>
        <w:pStyle w:val="Normal"/>
        <w:ind w:hanging="0"/>
        <w:rPr>
          <w:color w:val="222222"/>
          <w:sz w:val="24"/>
        </w:rPr>
      </w:pPr>
      <w:r>
        <w:rPr>
          <w:color w:val="222222"/>
          <w:sz w:val="24"/>
        </w:rPr>
      </w:r>
    </w:p>
    <w:p>
      <w:pPr>
        <w:pStyle w:val="Normal"/>
        <w:ind w:hanging="0"/>
        <w:rPr>
          <w:color w:val="222222"/>
          <w:szCs w:val="28"/>
        </w:rPr>
      </w:pPr>
      <w:r>
        <w:rPr>
          <w:color w:val="222222"/>
          <w:szCs w:val="28"/>
        </w:rPr>
        <w:tab/>
        <w:t>Задание 3. Необходимо запрограммировать плату на воспроизведение короткого фрагмента, выбранной мною музыкальной композиции. На рисунке 3.3 представлена схема и код программы. Композиция “</w:t>
      </w:r>
      <w:r>
        <w:rPr>
          <w:color w:val="222222"/>
          <w:szCs w:val="28"/>
          <w:lang w:val="en-US"/>
        </w:rPr>
        <w:t>Twinkle</w:t>
      </w:r>
      <w:r>
        <w:rPr>
          <w:color w:val="222222"/>
          <w:szCs w:val="28"/>
        </w:rPr>
        <w:t xml:space="preserve">, </w:t>
      </w:r>
      <w:r>
        <w:rPr>
          <w:color w:val="222222"/>
          <w:szCs w:val="28"/>
          <w:lang w:val="en-US"/>
        </w:rPr>
        <w:t>Twinkle</w:t>
      </w:r>
      <w:r>
        <w:rPr>
          <w:color w:val="222222"/>
          <w:szCs w:val="28"/>
        </w:rPr>
        <w:t xml:space="preserve">, </w:t>
      </w:r>
      <w:r>
        <w:rPr>
          <w:color w:val="222222"/>
          <w:szCs w:val="28"/>
          <w:lang w:val="en-US"/>
        </w:rPr>
        <w:t>Little</w:t>
      </w:r>
      <w:r>
        <w:rPr>
          <w:color w:val="222222"/>
          <w:szCs w:val="28"/>
        </w:rPr>
        <w:t xml:space="preserve"> </w:t>
      </w:r>
      <w:r>
        <w:rPr>
          <w:color w:val="222222"/>
          <w:szCs w:val="28"/>
          <w:lang w:val="en-US"/>
        </w:rPr>
        <w:t>Star</w:t>
      </w:r>
      <w:r>
        <w:rPr>
          <w:color w:val="222222"/>
          <w:szCs w:val="28"/>
        </w:rPr>
        <w:t>”.</w:t>
      </w:r>
    </w:p>
    <w:p>
      <w:pPr>
        <w:pStyle w:val="Normal"/>
        <w:ind w:hanging="0"/>
        <w:jc w:val="center"/>
        <w:rPr>
          <w:color w:val="222222"/>
          <w:szCs w:val="28"/>
        </w:rPr>
      </w:pPr>
      <w:r>
        <w:rPr/>
        <w:drawing>
          <wp:inline distT="0" distB="0" distL="0" distR="0">
            <wp:extent cx="5784215" cy="3354705"/>
            <wp:effectExtent l="0" t="0" r="0" b="0"/>
            <wp:docPr id="15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3354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color w:val="222222"/>
          <w:sz w:val="24"/>
        </w:rPr>
      </w:pPr>
      <w:r>
        <w:rPr>
          <w:color w:val="222222"/>
          <w:sz w:val="24"/>
        </w:rPr>
        <w:t>Рисунок 3.3 – схема и код программы для задания 3.</w:t>
      </w:r>
    </w:p>
    <w:p>
      <w:pPr>
        <w:pStyle w:val="Normal"/>
        <w:ind w:hanging="0"/>
        <w:rPr>
          <w:color w:val="222222"/>
          <w:szCs w:val="28"/>
        </w:rPr>
      </w:pPr>
      <w:r>
        <w:rPr>
          <w:color w:val="222222"/>
          <w:szCs w:val="28"/>
        </w:rPr>
        <w:t>Листинг программы</w:t>
      </w:r>
    </w:p>
    <w:tbl>
      <w:tblPr>
        <w:tblStyle w:val="ac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345"/>
      </w:tblGrid>
      <w:tr>
        <w:trPr/>
        <w:tc>
          <w:tcPr>
            <w:tcW w:w="9345" w:type="dxa"/>
            <w:tcBorders/>
          </w:tcPr>
          <w:tbl>
            <w:tblPr>
              <w:tblW w:w="5432" w:type="dxa"/>
              <w:jc w:val="left"/>
              <w:tblInd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noHBand="0" w:noVBand="1" w:firstColumn="1" w:lastRow="0" w:lastColumn="0" w:firstRow="1"/>
            </w:tblPr>
            <w:tblGrid>
              <w:gridCol w:w="316"/>
              <w:gridCol w:w="5115"/>
            </w:tblGrid>
            <w:tr>
              <w:trPr/>
              <w:tc>
                <w:tcPr>
                  <w:tcW w:w="316" w:type="dxa"/>
                  <w:tcBorders/>
                  <w:vAlign w:val="center"/>
                </w:tcPr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39</w:t>
                  </w:r>
                </w:p>
              </w:tc>
              <w:tc>
                <w:tcPr>
                  <w:tcW w:w="5115" w:type="dxa"/>
                  <w:tcBorders/>
                  <w:vAlign w:val="center"/>
                </w:tcPr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piezoPin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8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 xml:space="preserve">//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Мелодия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 xml:space="preserve"> "Twinkle, Twinkle, Little Star"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melody[]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262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262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392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392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440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440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392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349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349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330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330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294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294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262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392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392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349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349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330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330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294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392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392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349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349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330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330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294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262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262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392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392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440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440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392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349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349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330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330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294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294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262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 xml:space="preserve">//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Длительности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нот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noteDurations[]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void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66BB"/>
                      <w:sz w:val="20"/>
                      <w:szCs w:val="20"/>
                      <w:lang w:val="en-US"/>
                    </w:rPr>
                    <w:t>setup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()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pinMode(piezoPin, OUTPUT);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void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66BB"/>
                      <w:sz w:val="20"/>
                      <w:szCs w:val="20"/>
                      <w:lang w:val="en-US"/>
                    </w:rPr>
                    <w:t>loop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()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8800"/>
                      <w:sz w:val="20"/>
                      <w:szCs w:val="20"/>
                      <w:lang w:val="en-US"/>
                    </w:rPr>
                    <w:t>for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i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; i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&lt;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; i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++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8800"/>
                      <w:sz w:val="20"/>
                      <w:szCs w:val="20"/>
                      <w:lang w:val="en-US"/>
                    </w:rPr>
                    <w:t>if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(melody[i]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!=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tone(piezoPin, melody[i]);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/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noteDurations[i]);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noTone(piezoPin);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}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8800"/>
                      <w:sz w:val="20"/>
                      <w:szCs w:val="20"/>
                      <w:lang w:val="en-US"/>
                    </w:rPr>
                    <w:t>else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/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noteDurations[i]);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50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</w:rPr>
                    <w:t>2000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}</w:t>
                  </w:r>
                </w:p>
                <w:p>
                  <w:pPr>
                    <w:pStyle w:val="Normal"/>
                    <w:spacing w:lineRule="auto" w:line="240"/>
                    <w:ind w:hanging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</w:r>
                </w:p>
              </w:tc>
            </w:tr>
          </w:tbl>
          <w:p>
            <w:pPr>
              <w:pStyle w:val="Normal"/>
              <w:ind w:hanging="0"/>
              <w:rPr>
                <w:color w:val="222222"/>
                <w:szCs w:val="28"/>
              </w:rPr>
            </w:pPr>
            <w:r>
              <w:rPr>
                <w:color w:val="222222"/>
                <w:szCs w:val="28"/>
              </w:rPr>
            </w:r>
          </w:p>
        </w:tc>
      </w:tr>
    </w:tbl>
    <w:p>
      <w:pPr>
        <w:pStyle w:val="Normal"/>
        <w:ind w:hanging="0"/>
        <w:rPr>
          <w:color w:val="222222"/>
          <w:szCs w:val="28"/>
        </w:rPr>
      </w:pPr>
      <w:r>
        <w:rPr>
          <w:color w:val="222222"/>
          <w:szCs w:val="28"/>
        </w:rPr>
      </w:r>
    </w:p>
    <w:p>
      <w:pPr>
        <w:pStyle w:val="Normal"/>
        <w:ind w:hanging="0"/>
        <w:rPr>
          <w:color w:val="222222"/>
          <w:szCs w:val="28"/>
        </w:rPr>
      </w:pPr>
      <w:r>
        <w:rPr>
          <w:color w:val="222222"/>
          <w:szCs w:val="28"/>
        </w:rPr>
        <w:tab/>
        <w:t>Задание 4. Повторим прошлое задание, но с другой мелодией из “Звездных воин”. На рисунке 3.4 представлена схема и код.</w:t>
      </w:r>
    </w:p>
    <w:p>
      <w:pPr>
        <w:pStyle w:val="Normal"/>
        <w:ind w:hanging="0"/>
        <w:rPr>
          <w:color w:val="222222"/>
          <w:szCs w:val="28"/>
        </w:rPr>
      </w:pPr>
      <w:r>
        <w:rPr/>
        <w:drawing>
          <wp:inline distT="0" distB="0" distL="0" distR="0">
            <wp:extent cx="5940425" cy="3439795"/>
            <wp:effectExtent l="0" t="0" r="0" b="0"/>
            <wp:docPr id="16" name="Рисунок 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7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39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color w:val="222222"/>
          <w:sz w:val="24"/>
        </w:rPr>
      </w:pPr>
      <w:r>
        <w:rPr>
          <w:color w:val="222222"/>
          <w:sz w:val="24"/>
        </w:rPr>
        <w:t>Рисунок 3.4 – схема и код программы для задания 4</w:t>
      </w:r>
    </w:p>
    <w:p>
      <w:pPr>
        <w:pStyle w:val="Normal"/>
        <w:ind w:hanging="0"/>
        <w:rPr>
          <w:color w:val="222222"/>
          <w:szCs w:val="28"/>
        </w:rPr>
      </w:pPr>
      <w:r>
        <w:rPr>
          <w:color w:val="222222"/>
          <w:szCs w:val="28"/>
        </w:rPr>
        <w:t>Листинг программы</w:t>
      </w:r>
    </w:p>
    <w:tbl>
      <w:tblPr>
        <w:tblStyle w:val="ac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345"/>
      </w:tblGrid>
      <w:tr>
        <w:trPr/>
        <w:tc>
          <w:tcPr>
            <w:tcW w:w="9345" w:type="dxa"/>
            <w:tcBorders/>
          </w:tcPr>
          <w:tbl>
            <w:tblPr>
              <w:tblW w:w="9129" w:type="dxa"/>
              <w:jc w:val="left"/>
              <w:tblInd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noHBand="0" w:noVBand="1" w:firstColumn="1" w:lastRow="0" w:lastColumn="0" w:firstRow="1"/>
            </w:tblPr>
            <w:tblGrid>
              <w:gridCol w:w="436"/>
              <w:gridCol w:w="8692"/>
            </w:tblGrid>
            <w:tr>
              <w:trPr/>
              <w:tc>
                <w:tcPr>
                  <w:tcW w:w="436" w:type="dxa"/>
                  <w:tcBorders/>
                  <w:vAlign w:val="center"/>
                </w:tcPr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60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61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62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63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64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65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66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67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68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69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70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71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72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73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74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75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76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77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78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79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80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81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82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83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84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85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86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87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88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89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90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91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92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93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94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95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96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97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98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99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100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101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102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103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104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105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106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107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108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109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110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111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112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113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114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115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116</w:t>
                  </w:r>
                </w:p>
              </w:tc>
              <w:tc>
                <w:tcPr>
                  <w:tcW w:w="8692" w:type="dxa"/>
                  <w:tcBorders/>
                  <w:vAlign w:val="center"/>
                </w:tcPr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NOTE_B0 31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NOTE_C1 33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NOTE_CS1 35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NOTE_D1 37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NOTE_DS1 39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NOTE_E1 41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NOTE_F1 44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NOTE_FS1 46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NOTE_G1 49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NOTE_GS1 52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NOTE_A1 55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NOTE_AS1 58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NOTE_B1 62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NOTE_C2 65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NOTE_CS2 69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NOTE_D2 73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NOTE_DS2 78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NOTE_E2 82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NOTE_F2 87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NOTE_FS2 93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NOTE_G2 98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NOTE_GS2 104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NOTE_A2 110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NOTE_AS2 117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NOTE_B2 123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NOTE_C3 131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NOTE_CS3 139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NOTE_D3 147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NOTE_DS3 156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NOTE_E3 165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NOTE_F3 175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NOTE_FS3 185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NOTE_G3 196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NOTE_GS3 208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NOTE_A3 220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NOTE_AS3 233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NOTE_B3 247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NOTE_C4 262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NOTE_CS4 277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NOTE_D4 294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NOTE_DS4 311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NOTE_E4 330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NOTE_F4 349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NOTE_FS4 370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NOTE_G4 392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NOTE_GS4 415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NOTE_A4 440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NOTE_AS4 466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NOTE_B4 494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NOTE_C5 523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NOTE_CS5 554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NOTE_D5 587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NOTE_DS5 622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NOTE_E5 659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NOTE_F5 698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NOTE_FS5 740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NOTE_G5 784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NOTE_GS5 831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NOTE_A5 880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NOTE_AS5 932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NOTE_B5 988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NOTE_C6 1047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NOTE_CS6 1109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NOTE_D6 1175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NOTE_DS6 1245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NOTE_E6 1319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NOTE_F6 1397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NOTE_FS6 1480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NOTE_G6 1568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NOTE_GS6 1661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NOTE_A6 1760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NOTE_AS6 1865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NOTE_B6 1976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NOTE_C7 2093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NOTE_CS7 2217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NOTE_D7 2349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NOTE_DS7 2489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NOTE_E7 2637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NOTE_F7 2794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NOTE_FS7 2960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NOTE_G7 3136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NOTE_GS7 3322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NOTE_A7 3520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NOTE_AS7 3729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NOTE_B7 3951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NOTE_C8 4186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NOTE_CS8 4435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NOTE_D8 4699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557799"/>
                      <w:sz w:val="20"/>
                      <w:szCs w:val="20"/>
                      <w:lang w:val="en-US"/>
                    </w:rPr>
                    <w:t>#define NOTE_DS8 4978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melody[]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NOTE_A4, NOTE_A4, NOTE_A4, NOTE_F4, NOTE_C5, NOTE_A4, NOTE_F4, NOTE_C5, NOTE_A4, NOTE_E5, NOTE_E5, NOTE_E5, NOTE_F5, NOTE_C5, NOTE_G4, NOTE_F4, NOTE_C5, NOTE_A4, NOTE_A4, NOTE_A4, NOTE_A4, NOTE_G4, NOTE_F4, NOTE_G4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noteDurations[]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8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8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8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8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8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8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8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8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8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8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8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8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8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8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8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8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8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void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66BB"/>
                      <w:sz w:val="20"/>
                      <w:szCs w:val="20"/>
                      <w:lang w:val="en-US"/>
                    </w:rPr>
                    <w:t>playMelody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()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8800"/>
                      <w:sz w:val="20"/>
                      <w:szCs w:val="20"/>
                      <w:lang w:val="en-US"/>
                    </w:rPr>
                    <w:t>for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thisNote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; thisNote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&lt;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; thisNote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++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noteDuration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/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noteDurations[thisNote];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tone(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8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melody[thisNote], noteDuration);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pauseBetweenNotes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noteDuration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*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6600EE"/>
                      <w:sz w:val="20"/>
                      <w:szCs w:val="20"/>
                      <w:lang w:val="en-US"/>
                    </w:rPr>
                    <w:t>1.30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delay(pauseBetweenNotes);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noTone(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8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void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66BB"/>
                      <w:sz w:val="20"/>
                      <w:szCs w:val="20"/>
                      <w:lang w:val="en-US"/>
                    </w:rPr>
                    <w:t>setup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()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pinMode(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8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OUTPUT);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</w:rPr>
                    <w:t>void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66BB"/>
                      <w:sz w:val="20"/>
                      <w:szCs w:val="20"/>
                    </w:rPr>
                    <w:t>loop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()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playMelody();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</w:rPr>
                    <w:t>1000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}</w:t>
                  </w:r>
                </w:p>
                <w:p>
                  <w:pPr>
                    <w:pStyle w:val="Normal"/>
                    <w:spacing w:lineRule="auto" w:line="240"/>
                    <w:ind w:hanging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</w:r>
                </w:p>
              </w:tc>
            </w:tr>
          </w:tbl>
          <w:p>
            <w:pPr>
              <w:pStyle w:val="Normal"/>
              <w:ind w:hanging="0"/>
              <w:rPr>
                <w:color w:val="222222"/>
                <w:szCs w:val="28"/>
              </w:rPr>
            </w:pPr>
            <w:r>
              <w:rPr>
                <w:color w:val="222222"/>
                <w:szCs w:val="28"/>
              </w:rPr>
            </w:r>
          </w:p>
        </w:tc>
      </w:tr>
    </w:tbl>
    <w:p>
      <w:pPr>
        <w:pStyle w:val="Normal"/>
        <w:ind w:hanging="0"/>
        <w:rPr>
          <w:color w:val="222222"/>
          <w:szCs w:val="28"/>
        </w:rPr>
      </w:pPr>
      <w:r>
        <w:rPr>
          <w:color w:val="222222"/>
          <w:szCs w:val="28"/>
        </w:rPr>
      </w:r>
    </w:p>
    <w:p>
      <w:pPr>
        <w:pStyle w:val="Normal"/>
        <w:ind w:hanging="0"/>
        <w:rPr>
          <w:color w:val="222222"/>
          <w:szCs w:val="28"/>
        </w:rPr>
      </w:pPr>
      <w:r>
        <w:rPr>
          <w:color w:val="222222"/>
          <w:szCs w:val="28"/>
        </w:rPr>
        <w:tab/>
        <w:t>Задание 5. Сделать светофор для незрячих. Запрограммировать плату на звучание определённой тональности, когда загорается один из трёх цветов светофора. На рисунке 3.5 представлена схема и код программы.</w:t>
      </w:r>
    </w:p>
    <w:p>
      <w:pPr>
        <w:pStyle w:val="Normal"/>
        <w:spacing w:lineRule="atLeast" w:line="420" w:before="0" w:after="390"/>
        <w:ind w:hanging="0"/>
        <w:rPr>
          <w:color w:val="222222"/>
          <w:szCs w:val="28"/>
        </w:rPr>
      </w:pPr>
      <w:r>
        <w:rPr/>
        <w:drawing>
          <wp:inline distT="0" distB="0" distL="0" distR="0">
            <wp:extent cx="5940425" cy="2821305"/>
            <wp:effectExtent l="0" t="0" r="0" b="0"/>
            <wp:docPr id="17" name="Рисунок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color w:val="222222"/>
          <w:sz w:val="24"/>
        </w:rPr>
      </w:pPr>
      <w:r>
        <w:rPr>
          <w:color w:val="222222"/>
          <w:sz w:val="24"/>
        </w:rPr>
        <w:t>Рисунок 3.5 – схема и код программы для задания 5</w:t>
      </w:r>
    </w:p>
    <w:p>
      <w:pPr>
        <w:pStyle w:val="Normal"/>
        <w:ind w:hanging="0"/>
        <w:rPr>
          <w:color w:val="222222"/>
          <w:szCs w:val="28"/>
        </w:rPr>
      </w:pPr>
      <w:r>
        <w:rPr>
          <w:color w:val="222222"/>
          <w:szCs w:val="28"/>
        </w:rPr>
        <w:t>Листинг программы</w:t>
      </w:r>
    </w:p>
    <w:tbl>
      <w:tblPr>
        <w:tblStyle w:val="ac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345"/>
      </w:tblGrid>
      <w:tr>
        <w:trPr/>
        <w:tc>
          <w:tcPr>
            <w:tcW w:w="9345" w:type="dxa"/>
            <w:tcBorders/>
          </w:tcPr>
          <w:tbl>
            <w:tblPr>
              <w:tblW w:w="5913" w:type="dxa"/>
              <w:jc w:val="left"/>
              <w:tblInd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noHBand="0" w:noVBand="1" w:firstColumn="1" w:lastRow="0" w:lastColumn="0" w:firstRow="1"/>
            </w:tblPr>
            <w:tblGrid>
              <w:gridCol w:w="316"/>
              <w:gridCol w:w="5596"/>
            </w:tblGrid>
            <w:tr>
              <w:trPr/>
              <w:tc>
                <w:tcPr>
                  <w:tcW w:w="316" w:type="dxa"/>
                  <w:tcBorders/>
                  <w:vAlign w:val="center"/>
                </w:tcPr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45</w:t>
                  </w:r>
                </w:p>
              </w:tc>
              <w:tc>
                <w:tcPr>
                  <w:tcW w:w="5596" w:type="dxa"/>
                  <w:tcBorders/>
                  <w:vAlign w:val="center"/>
                </w:tcPr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redLED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</w:rPr>
                    <w:t>9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// Пин красного светодиода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yellowLED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</w:rPr>
                    <w:t>10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// Пин желтого светодиода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greenLED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</w:rPr>
                    <w:t>11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// Пин зеленого светодиода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buzzer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</w:rPr>
                    <w:t>8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// Пин пьезоэлемента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void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66BB"/>
                      <w:sz w:val="20"/>
                      <w:szCs w:val="20"/>
                      <w:lang w:val="en-US"/>
                    </w:rPr>
                    <w:t>setup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()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pinMode(redLED, OUTPUT);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pinMode(yellowLED, OUTPUT);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pinMode(greenLED, OUTPUT);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pinMode(buzzer, OUTPUT);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void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66BB"/>
                      <w:sz w:val="20"/>
                      <w:szCs w:val="20"/>
                      <w:lang w:val="en-US"/>
                    </w:rPr>
                    <w:t>loop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()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digitalWrite(redLED, HIGH);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tone(buzzer,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500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500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noTone(buzzer);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 xml:space="preserve">//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Выключаем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звук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3000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/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/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digitalWrite(yellowLED, HIGH);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tone(buzzer,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700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500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noTone(buzzer);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 xml:space="preserve">//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Выключаем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звук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1000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/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digitalWrite(redLED, LOW);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digitalWrite(yellowLED, LOW);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digitalWrite(greenLED, HIGH);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tone(buzzer,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900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500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noTone(buzzer);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 xml:space="preserve">//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Выключаем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звук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3000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digitalWrite(greenLED, LOW);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500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500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digitalWrite(yellowLED, HIGH);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tone(buzzer,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700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500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noTone(buzzer);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 xml:space="preserve">//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Выключаем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звук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1000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digitalWrite(yellowLED, LOW);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}</w:t>
                  </w:r>
                </w:p>
                <w:p>
                  <w:pPr>
                    <w:pStyle w:val="Normal"/>
                    <w:spacing w:lineRule="auto" w:line="240"/>
                    <w:ind w:hanging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</w:r>
                </w:p>
              </w:tc>
            </w:tr>
          </w:tbl>
          <w:p>
            <w:pPr>
              <w:pStyle w:val="Normal"/>
              <w:ind w:hanging="0"/>
              <w:rPr>
                <w:color w:val="222222"/>
                <w:szCs w:val="28"/>
                <w:lang w:val="en-US"/>
              </w:rPr>
            </w:pPr>
            <w:r>
              <w:rPr>
                <w:color w:val="222222"/>
                <w:szCs w:val="28"/>
                <w:lang w:val="en-US"/>
              </w:rPr>
            </w:r>
          </w:p>
        </w:tc>
      </w:tr>
    </w:tbl>
    <w:p>
      <w:pPr>
        <w:sectPr>
          <w:footerReference w:type="even" r:id="rId27"/>
          <w:footerReference w:type="default" r:id="rId28"/>
          <w:footerReference w:type="first" r:id="rId29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extDirection w:val="lrTb"/>
          <w:docGrid w:type="default" w:linePitch="360" w:charSpace="0"/>
        </w:sectPr>
        <w:pStyle w:val="Normal"/>
        <w:ind w:hanging="0"/>
        <w:rPr>
          <w:color w:val="222222"/>
          <w:szCs w:val="28"/>
        </w:rPr>
      </w:pPr>
      <w:r>
        <w:rPr>
          <w:color w:val="222222"/>
          <w:szCs w:val="28"/>
        </w:rPr>
      </w:r>
    </w:p>
    <w:p>
      <w:pPr>
        <w:pStyle w:val="Heading1"/>
        <w:rPr/>
      </w:pPr>
      <w:bookmarkStart w:id="3" w:name="_Toc164504327"/>
      <w:r>
        <w:rPr/>
        <w:t>Лабораторная работа №4</w:t>
      </w:r>
      <w:bookmarkEnd w:id="3"/>
    </w:p>
    <w:p>
      <w:pPr>
        <w:pStyle w:val="Normal"/>
        <w:rPr>
          <w:color w:val="222222"/>
          <w:szCs w:val="28"/>
        </w:rPr>
      </w:pPr>
      <w:r>
        <w:rPr>
          <w:b/>
          <w:bCs/>
        </w:rPr>
        <w:t>Тема</w:t>
      </w:r>
      <w:r>
        <w:rPr/>
        <w:t xml:space="preserve">: </w:t>
      </w:r>
      <w:r>
        <w:rPr>
          <w:color w:val="222222"/>
          <w:szCs w:val="28"/>
        </w:rPr>
        <w:t>Работа с кнопками</w:t>
      </w:r>
    </w:p>
    <w:p>
      <w:pPr>
        <w:pStyle w:val="Normal"/>
        <w:rPr>
          <w:color w:val="222222"/>
          <w:szCs w:val="28"/>
        </w:rPr>
      </w:pPr>
      <w:r>
        <w:rPr>
          <w:b/>
          <w:bCs/>
        </w:rPr>
        <w:t xml:space="preserve">Цель: </w:t>
      </w:r>
      <w:r>
        <w:rPr/>
        <w:t xml:space="preserve">ознакомиться с работой и применением кнопок на платах </w:t>
      </w:r>
      <w:r>
        <w:rPr>
          <w:lang w:val="en-US"/>
        </w:rPr>
        <w:t>Arduino</w:t>
      </w:r>
      <w:r>
        <w:rPr/>
        <w:t>, научиться их использовать.</w:t>
      </w:r>
    </w:p>
    <w:p>
      <w:pPr>
        <w:pStyle w:val="Normal"/>
        <w:ind w:hanging="0"/>
        <w:rPr>
          <w:b/>
          <w:bCs/>
          <w:color w:val="222222"/>
          <w:szCs w:val="28"/>
        </w:rPr>
      </w:pPr>
      <w:r>
        <w:rPr>
          <w:color w:val="222222"/>
          <w:szCs w:val="28"/>
        </w:rPr>
        <w:tab/>
      </w:r>
      <w:r>
        <w:rPr>
          <w:b/>
          <w:bCs/>
          <w:color w:val="222222"/>
          <w:szCs w:val="28"/>
        </w:rPr>
        <w:t>Ход работы</w:t>
      </w:r>
    </w:p>
    <w:p>
      <w:pPr>
        <w:pStyle w:val="Normal"/>
        <w:ind w:hanging="0"/>
        <w:rPr>
          <w:color w:val="222222"/>
          <w:szCs w:val="28"/>
        </w:rPr>
      </w:pPr>
      <w:r>
        <w:rPr>
          <w:b/>
          <w:bCs/>
          <w:color w:val="222222"/>
          <w:szCs w:val="28"/>
        </w:rPr>
        <w:tab/>
      </w:r>
      <w:r>
        <w:rPr>
          <w:color w:val="222222"/>
          <w:szCs w:val="28"/>
        </w:rPr>
        <w:t>Задание 1. При нажатии кнопки запустить работу светофора. Для этого использую уже работающий проект светофора, просто немного его модернизирую с помощью кнопки для ее запуска. На рисунке 4.1 представлена схема и код программы. При нажатии кнопки срабатывает блок программы, которая 3 раза запускает алгоритм работы светофора.</w:t>
      </w:r>
    </w:p>
    <w:p>
      <w:pPr>
        <w:pStyle w:val="Normal"/>
        <w:ind w:hanging="0"/>
        <w:rPr>
          <w:sz w:val="24"/>
        </w:rPr>
      </w:pPr>
      <w:r>
        <w:rPr/>
        <w:drawing>
          <wp:inline distT="0" distB="0" distL="0" distR="0">
            <wp:extent cx="5940425" cy="2818130"/>
            <wp:effectExtent l="0" t="0" r="0" b="0"/>
            <wp:docPr id="18" name="Рисунок 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73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8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color w:val="222222"/>
          <w:sz w:val="24"/>
        </w:rPr>
      </w:pPr>
      <w:r>
        <w:rPr>
          <w:color w:val="222222"/>
          <w:sz w:val="24"/>
        </w:rPr>
        <w:t>Рисунок 4.1 – схема и код программы для задания 1</w:t>
      </w:r>
    </w:p>
    <w:p>
      <w:pPr>
        <w:pStyle w:val="Normal"/>
        <w:ind w:hanging="0"/>
        <w:rPr/>
      </w:pPr>
      <w:r>
        <w:rPr/>
        <w:t>Листинг программы</w:t>
      </w:r>
    </w:p>
    <w:tbl>
      <w:tblPr>
        <w:tblStyle w:val="ac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345"/>
      </w:tblGrid>
      <w:tr>
        <w:trPr/>
        <w:tc>
          <w:tcPr>
            <w:tcW w:w="9345" w:type="dxa"/>
            <w:tcBorders/>
          </w:tcPr>
          <w:tbl>
            <w:tblPr>
              <w:tblW w:w="6392" w:type="dxa"/>
              <w:jc w:val="left"/>
              <w:tblInd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noHBand="0" w:noVBand="1" w:firstColumn="1" w:lastRow="0" w:lastColumn="0" w:firstRow="1"/>
            </w:tblPr>
            <w:tblGrid>
              <w:gridCol w:w="315"/>
              <w:gridCol w:w="6076"/>
            </w:tblGrid>
            <w:tr>
              <w:trPr/>
              <w:tc>
                <w:tcPr>
                  <w:tcW w:w="315" w:type="dxa"/>
                  <w:tcBorders/>
                  <w:vAlign w:val="center"/>
                </w:tcPr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34</w:t>
                  </w:r>
                </w:p>
              </w:tc>
              <w:tc>
                <w:tcPr>
                  <w:tcW w:w="6076" w:type="dxa"/>
                  <w:tcBorders/>
                  <w:vAlign w:val="center"/>
                </w:tcPr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C++ code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Kotelevets Kirill VKB21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008800"/>
                      <w:sz w:val="20"/>
                      <w:szCs w:val="20"/>
                      <w:lang w:val="en-US"/>
                    </w:rPr>
                    <w:t>const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buttonPin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void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66BB"/>
                      <w:sz w:val="20"/>
                      <w:szCs w:val="20"/>
                      <w:lang w:val="en-US"/>
                    </w:rPr>
                    <w:t>setup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()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pinMode(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13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OUTPUT);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pinMode(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OUTPUT);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pinMode(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11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OUTPUT);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pinMode(buttonPin, INPUT);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Serial.begin(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9600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void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66BB"/>
                      <w:sz w:val="20"/>
                      <w:szCs w:val="20"/>
                      <w:lang w:val="en-US"/>
                    </w:rPr>
                    <w:t>loop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()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buttonState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digitalRead(buttonPin);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8800"/>
                      <w:sz w:val="20"/>
                      <w:szCs w:val="20"/>
                      <w:lang w:val="en-US"/>
                    </w:rPr>
                    <w:t>if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(buttonState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HIGH)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8800"/>
                      <w:sz w:val="20"/>
                      <w:szCs w:val="20"/>
                      <w:lang w:val="en-US"/>
                    </w:rPr>
                    <w:t>for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i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; i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&lt;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; i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++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13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HIGH);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3000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HIGH);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1000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13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LOW);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LOW);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11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HIGH);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3000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11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LOW);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500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500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digitalWrite(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HIGH);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  <w:lang w:val="en-US"/>
                    </w:rPr>
                    <w:t>// Wait for 1000 millisecond(s)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digitalWrite(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</w:rPr>
                    <w:t>12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, LOW);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}</w:t>
                  </w:r>
                </w:p>
                <w:p>
                  <w:pPr>
                    <w:pStyle w:val="Normal"/>
                    <w:spacing w:lineRule="auto" w:line="240"/>
                    <w:ind w:hanging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</w:r>
                </w:p>
              </w:tc>
            </w:tr>
          </w:tbl>
          <w:p>
            <w:pPr>
              <w:pStyle w:val="Normal"/>
              <w:ind w:hanging="0"/>
              <w:rPr/>
            </w:pPr>
            <w:r>
              <w:rPr/>
            </w:r>
          </w:p>
        </w:tc>
      </w:tr>
    </w:tbl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>
          <w:color w:val="222222"/>
          <w:szCs w:val="28"/>
        </w:rPr>
      </w:pPr>
      <w:r>
        <w:rPr/>
        <w:tab/>
        <w:t xml:space="preserve">Задание 2. </w:t>
      </w:r>
      <w:r>
        <w:rPr>
          <w:color w:val="222222"/>
          <w:szCs w:val="28"/>
        </w:rPr>
        <w:t>При нажатии кнопки выполнить одно из заданий из лаб. работы №3. В моем случае это будет задание 2. На рисунке 4.2 представлены схемы и блок программы.</w:t>
      </w:r>
    </w:p>
    <w:p>
      <w:pPr>
        <w:pStyle w:val="Normal"/>
        <w:ind w:hanging="0"/>
        <w:jc w:val="center"/>
        <w:rPr>
          <w:color w:val="222222"/>
          <w:szCs w:val="28"/>
        </w:rPr>
      </w:pPr>
      <w:r>
        <w:rPr/>
        <w:drawing>
          <wp:inline distT="0" distB="0" distL="0" distR="0">
            <wp:extent cx="5940425" cy="2802890"/>
            <wp:effectExtent l="0" t="0" r="0" b="0"/>
            <wp:docPr id="19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2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color w:val="222222"/>
          <w:sz w:val="24"/>
        </w:rPr>
      </w:pPr>
      <w:r>
        <w:rPr>
          <w:color w:val="222222"/>
          <w:sz w:val="24"/>
        </w:rPr>
        <w:t>Рисунок 4.2 – схема и код программы для задания 2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Листинг программы</w:t>
      </w:r>
    </w:p>
    <w:tbl>
      <w:tblPr>
        <w:tblStyle w:val="ac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345"/>
      </w:tblGrid>
      <w:tr>
        <w:trPr/>
        <w:tc>
          <w:tcPr>
            <w:tcW w:w="9345" w:type="dxa"/>
            <w:tcBorders/>
          </w:tcPr>
          <w:tbl>
            <w:tblPr>
              <w:tblW w:w="6993" w:type="dxa"/>
              <w:jc w:val="left"/>
              <w:tblInd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noHBand="0" w:noVBand="1" w:firstColumn="1" w:lastRow="0" w:lastColumn="0" w:firstRow="1"/>
            </w:tblPr>
            <w:tblGrid>
              <w:gridCol w:w="316"/>
              <w:gridCol w:w="6676"/>
            </w:tblGrid>
            <w:tr>
              <w:trPr/>
              <w:tc>
                <w:tcPr>
                  <w:tcW w:w="316" w:type="dxa"/>
                  <w:tcBorders/>
                  <w:vAlign w:val="center"/>
                </w:tcPr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24</w:t>
                  </w:r>
                </w:p>
              </w:tc>
              <w:tc>
                <w:tcPr>
                  <w:tcW w:w="6676" w:type="dxa"/>
                  <w:tcBorders/>
                  <w:vAlign w:val="center"/>
                </w:tcPr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piezoPin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8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008800"/>
                      <w:sz w:val="20"/>
                      <w:szCs w:val="20"/>
                      <w:lang w:val="en-US"/>
                    </w:rPr>
                    <w:t>const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buttonPin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// Частоты соответствующие нотам от C4 до C5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notes[]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{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262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294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330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349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392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440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494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523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void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66BB"/>
                      <w:sz w:val="20"/>
                      <w:szCs w:val="20"/>
                      <w:lang w:val="en-US"/>
                    </w:rPr>
                    <w:t>setup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()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pinMode(piezoPin, OUTPUT);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pinMode(buttonPin, INPUT);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Serial.begin(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9600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void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66BB"/>
                      <w:sz w:val="20"/>
                      <w:szCs w:val="20"/>
                      <w:lang w:val="en-US"/>
                    </w:rPr>
                    <w:t>loop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()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buttonState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digitalRead(buttonPin);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8800"/>
                      <w:sz w:val="20"/>
                      <w:szCs w:val="20"/>
                      <w:lang w:val="en-US"/>
                    </w:rPr>
                    <w:t>if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(buttonState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HIGH)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8800"/>
                      <w:sz w:val="20"/>
                      <w:szCs w:val="20"/>
                      <w:lang w:val="en-US"/>
                    </w:rPr>
                    <w:t>for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i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; i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&lt;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8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; i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++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tone(piezoPin, notes[i]);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</w:rPr>
                    <w:t>500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// Воспроизведение в течение 500 мс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noTone(piezoPin);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// Выключение звука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</w:rPr>
                    <w:t>100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// Пауза между нотами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</w:rPr>
                    <w:t>1000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); </w:t>
                  </w: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// Пауза между повторениями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}</w:t>
                  </w:r>
                </w:p>
                <w:p>
                  <w:pPr>
                    <w:pStyle w:val="Normal"/>
                    <w:spacing w:lineRule="auto" w:line="240"/>
                    <w:ind w:hanging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</w:r>
                </w:p>
              </w:tc>
            </w:tr>
          </w:tbl>
          <w:p>
            <w:pPr>
              <w:pStyle w:val="Normal"/>
              <w:ind w:hanging="0"/>
              <w:rPr/>
            </w:pPr>
            <w:r>
              <w:rPr/>
            </w:r>
          </w:p>
        </w:tc>
      </w:tr>
    </w:tbl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>
          <w:color w:val="222222"/>
          <w:szCs w:val="28"/>
        </w:rPr>
      </w:pPr>
      <w:r>
        <w:rPr>
          <w:color w:val="222222"/>
          <w:szCs w:val="28"/>
        </w:rPr>
        <w:tab/>
        <w:t xml:space="preserve">Задание 3. Используя несколько кнопок, необходимо запрограммировать определённое преподавателем действие при нажатии одной из кнопок. В моем случае </w:t>
      </w:r>
    </w:p>
    <w:p>
      <w:pPr>
        <w:pStyle w:val="Normal"/>
        <w:ind w:hanging="0"/>
        <w:rPr>
          <w:color w:val="222222"/>
          <w:szCs w:val="28"/>
        </w:rPr>
      </w:pPr>
      <w:r>
        <w:rPr>
          <w:color w:val="222222"/>
          <w:szCs w:val="28"/>
        </w:rPr>
      </w:r>
    </w:p>
    <w:p>
      <w:pPr>
        <w:pStyle w:val="Normal"/>
        <w:ind w:hanging="0"/>
        <w:rPr>
          <w:color w:val="222222"/>
          <w:szCs w:val="28"/>
        </w:rPr>
      </w:pPr>
      <w:r>
        <w:rPr>
          <w:color w:val="222222"/>
          <w:szCs w:val="28"/>
        </w:rPr>
        <w:tab/>
        <w:t>…</w:t>
      </w:r>
    </w:p>
    <w:p>
      <w:pPr>
        <w:pStyle w:val="Normal"/>
        <w:ind w:hanging="0"/>
        <w:rPr>
          <w:color w:val="222222"/>
          <w:szCs w:val="28"/>
        </w:rPr>
      </w:pPr>
      <w:r>
        <w:rPr>
          <w:color w:val="222222"/>
          <w:szCs w:val="28"/>
        </w:rPr>
      </w:r>
    </w:p>
    <w:p>
      <w:pPr>
        <w:pStyle w:val="Normal"/>
        <w:ind w:hanging="0"/>
        <w:rPr>
          <w:color w:val="222222"/>
          <w:szCs w:val="28"/>
        </w:rPr>
      </w:pPr>
      <w:r>
        <w:rPr>
          <w:color w:val="222222"/>
          <w:szCs w:val="28"/>
        </w:rPr>
        <w:tab/>
        <w:t>Задание 4. Необходимо подключить 8 кнопок и один пьезоэлемент, используя бредборд больший. Эти кнопки должны символизировать ноты. Задача – симулировать игру на пианино. На рисунке 4.4 представлена схема и код программы.</w:t>
      </w:r>
    </w:p>
    <w:p>
      <w:pPr>
        <w:pStyle w:val="Normal"/>
        <w:ind w:hanging="0"/>
        <w:rPr>
          <w:color w:val="222222"/>
          <w:szCs w:val="28"/>
        </w:rPr>
      </w:pPr>
      <w:r>
        <w:rPr/>
        <w:drawing>
          <wp:inline distT="0" distB="0" distL="0" distR="0">
            <wp:extent cx="5940425" cy="2821305"/>
            <wp:effectExtent l="0" t="0" r="0" b="0"/>
            <wp:docPr id="20" name="Рисунок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16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color w:val="222222"/>
          <w:sz w:val="24"/>
        </w:rPr>
      </w:pPr>
      <w:r>
        <w:rPr>
          <w:color w:val="222222"/>
          <w:sz w:val="24"/>
        </w:rPr>
        <w:t>Рисунок 4.4 – схема и код программы для задания 4</w:t>
      </w:r>
    </w:p>
    <w:p>
      <w:pPr>
        <w:pStyle w:val="Normal"/>
        <w:ind w:hanging="0"/>
        <w:rPr/>
      </w:pPr>
      <w:r>
        <w:rPr/>
        <w:t>Листинг программы</w:t>
      </w:r>
    </w:p>
    <w:tbl>
      <w:tblPr>
        <w:tblStyle w:val="ac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345"/>
      </w:tblGrid>
      <w:tr>
        <w:trPr/>
        <w:tc>
          <w:tcPr>
            <w:tcW w:w="9345" w:type="dxa"/>
            <w:tcBorders/>
          </w:tcPr>
          <w:tbl>
            <w:tblPr>
              <w:tblW w:w="6993" w:type="dxa"/>
              <w:jc w:val="left"/>
              <w:tblInd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noHBand="0" w:noVBand="1" w:firstColumn="1" w:lastRow="0" w:lastColumn="0" w:firstRow="1"/>
            </w:tblPr>
            <w:tblGrid>
              <w:gridCol w:w="316"/>
              <w:gridCol w:w="6676"/>
            </w:tblGrid>
            <w:tr>
              <w:trPr/>
              <w:tc>
                <w:tcPr>
                  <w:tcW w:w="316" w:type="dxa"/>
                  <w:tcBorders/>
                  <w:vAlign w:val="center"/>
                </w:tcPr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19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29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39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49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50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51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52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53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54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56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57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58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59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60</w:t>
                  </w:r>
                </w:p>
              </w:tc>
              <w:tc>
                <w:tcPr>
                  <w:tcW w:w="6676" w:type="dxa"/>
                  <w:tcBorders/>
                  <w:vAlign w:val="center"/>
                </w:tcPr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piezoPin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</w:rPr>
                    <w:t>13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color w:val="888888"/>
                      <w:sz w:val="20"/>
                      <w:szCs w:val="20"/>
                    </w:rPr>
                    <w:t>// Частоты соответствующие нотам от C4 до C5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int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notes[]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{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262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294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330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349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392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440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494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,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523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void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66BB"/>
                      <w:sz w:val="20"/>
                      <w:szCs w:val="20"/>
                      <w:lang w:val="en-US"/>
                    </w:rPr>
                    <w:t>setup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()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pinMode(piezoPin, OUTPUT);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pinMode(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INPUT);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pinMode(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INPUT);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pinMode(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INPUT);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pinMode(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5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INPUT);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pinMode(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6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INPUT);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pinMode(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7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INPUT);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pinMode(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8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INPUT);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pinMode(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9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, INPUT);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b/>
                      <w:bCs/>
                      <w:color w:val="333399"/>
                      <w:sz w:val="20"/>
                      <w:szCs w:val="20"/>
                      <w:lang w:val="en-US"/>
                    </w:rPr>
                    <w:t>void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66BB"/>
                      <w:sz w:val="20"/>
                      <w:szCs w:val="20"/>
                      <w:lang w:val="en-US"/>
                    </w:rPr>
                    <w:t>loop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()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8800"/>
                      <w:sz w:val="20"/>
                      <w:szCs w:val="20"/>
                      <w:lang w:val="en-US"/>
                    </w:rPr>
                    <w:t>if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(digitalRead(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HIGH)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tone(piezoPin, notes[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]);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50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noTone(piezoPin);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8800"/>
                      <w:sz w:val="20"/>
                      <w:szCs w:val="20"/>
                      <w:lang w:val="en-US"/>
                    </w:rPr>
                    <w:t>if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(digitalRead(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HIGH)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tone(piezoPin, notes[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1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]);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50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noTone(piezoPin);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8800"/>
                      <w:sz w:val="20"/>
                      <w:szCs w:val="20"/>
                      <w:lang w:val="en-US"/>
                    </w:rPr>
                    <w:t>if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(digitalRead(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HIGH)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tone(piezoPin, notes[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2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]);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50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noTone(piezoPin);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8800"/>
                      <w:sz w:val="20"/>
                      <w:szCs w:val="20"/>
                      <w:lang w:val="en-US"/>
                    </w:rPr>
                    <w:t>if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(digitalRead(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5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HIGH)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tone(piezoPin, notes[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3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]);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50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noTone(piezoPin);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8800"/>
                      <w:sz w:val="20"/>
                      <w:szCs w:val="20"/>
                      <w:lang w:val="en-US"/>
                    </w:rPr>
                    <w:t>if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(digitalRead(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6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HIGH)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tone(piezoPin, notes[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4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]);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50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noTone(piezoPin);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8800"/>
                      <w:sz w:val="20"/>
                      <w:szCs w:val="20"/>
                      <w:lang w:val="en-US"/>
                    </w:rPr>
                    <w:t>if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(digitalRead(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7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HIGH)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tone(piezoPin, notes[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5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]);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50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noTone(piezoPin);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8800"/>
                      <w:sz w:val="20"/>
                      <w:szCs w:val="20"/>
                      <w:lang w:val="en-US"/>
                    </w:rPr>
                    <w:t>if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(digitalRead(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8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HIGH)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tone(piezoPin, notes[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6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]);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50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noTone(piezoPin);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8800"/>
                      <w:sz w:val="20"/>
                      <w:szCs w:val="20"/>
                      <w:lang w:val="en-US"/>
                    </w:rPr>
                    <w:t>if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(digitalRead(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9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) </w:t>
                  </w:r>
                  <w:r>
                    <w:rPr>
                      <w:rFonts w:cs="Courier New" w:ascii="Courier New" w:hAnsi="Courier New"/>
                      <w:color w:val="333333"/>
                      <w:sz w:val="20"/>
                      <w:szCs w:val="20"/>
                      <w:lang w:val="en-US"/>
                    </w:rPr>
                    <w:t>==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HIGH) {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tone(piezoPin, notes[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7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]);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delay(</w:t>
                  </w:r>
                  <w:r>
                    <w:rPr>
                      <w:rFonts w:cs="Courier New" w:ascii="Courier New" w:hAnsi="Courier New"/>
                      <w:b/>
                      <w:bCs/>
                      <w:color w:val="0000DD"/>
                      <w:sz w:val="20"/>
                      <w:szCs w:val="20"/>
                      <w:lang w:val="en-US"/>
                    </w:rPr>
                    <w:t>50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>noTone(piezoPin);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  <w:lang w:val="en-US"/>
                    </w:rPr>
                    <w:t xml:space="preserve">  </w:t>
                  </w: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}</w:t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/>
                  </w:r>
                </w:p>
                <w:p>
                  <w:pPr>
                    <w:pStyle w:val="Normal"/>
                    <w:tabs>
                      <w:tab w:val="clear" w:pos="708"/>
                      <w:tab w:val="left" w:pos="916" w:leader="none"/>
                      <w:tab w:val="left" w:pos="1832" w:leader="none"/>
                      <w:tab w:val="left" w:pos="2748" w:leader="none"/>
                      <w:tab w:val="left" w:pos="3664" w:leader="none"/>
                      <w:tab w:val="left" w:pos="4580" w:leader="none"/>
                      <w:tab w:val="left" w:pos="5496" w:leader="none"/>
                      <w:tab w:val="left" w:pos="6412" w:leader="none"/>
                      <w:tab w:val="left" w:pos="7328" w:leader="none"/>
                      <w:tab w:val="left" w:pos="8244" w:leader="none"/>
                      <w:tab w:val="left" w:pos="9160" w:leader="none"/>
                      <w:tab w:val="left" w:pos="10076" w:leader="none"/>
                      <w:tab w:val="left" w:pos="10992" w:leader="none"/>
                      <w:tab w:val="left" w:pos="11908" w:leader="none"/>
                      <w:tab w:val="left" w:pos="12824" w:leader="none"/>
                      <w:tab w:val="left" w:pos="13740" w:leader="none"/>
                      <w:tab w:val="left" w:pos="14656" w:leader="none"/>
                    </w:tabs>
                    <w:spacing w:lineRule="auto" w:line="300"/>
                    <w:ind w:hanging="0"/>
                    <w:jc w:val="left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>
                    <w:rPr>
                      <w:rFonts w:cs="Courier New" w:ascii="Courier New" w:hAnsi="Courier New"/>
                      <w:sz w:val="20"/>
                      <w:szCs w:val="20"/>
                    </w:rPr>
                    <w:t>}</w:t>
                  </w:r>
                </w:p>
                <w:p>
                  <w:pPr>
                    <w:pStyle w:val="Normal"/>
                    <w:spacing w:lineRule="auto" w:line="240"/>
                    <w:ind w:hanging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</w:r>
                </w:p>
              </w:tc>
            </w:tr>
          </w:tbl>
          <w:p>
            <w:pPr>
              <w:pStyle w:val="Normal"/>
              <w:ind w:hanging="0"/>
              <w:rPr>
                <w:lang w:val="en-US"/>
              </w:rPr>
            </w:pPr>
            <w:r>
              <w:rPr>
                <w:lang w:val="en-US"/>
              </w:rPr>
            </w:r>
          </w:p>
        </w:tc>
      </w:tr>
    </w:tbl>
    <w:p>
      <w:pPr>
        <w:sectPr>
          <w:footerReference w:type="even" r:id="rId33"/>
          <w:footerReference w:type="default" r:id="rId34"/>
          <w:footerReference w:type="first" r:id="rId35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81" w:charSpace="0"/>
        </w:sectPr>
      </w:pPr>
    </w:p>
    <w:p>
      <w:pPr>
        <w:pStyle w:val="Heading1"/>
        <w:rPr/>
      </w:pPr>
      <w:bookmarkStart w:id="4" w:name="_Toc164504328"/>
      <w:r>
        <w:rPr/>
        <w:t>Лабораторная работа №5</w:t>
      </w:r>
      <w:bookmarkEnd w:id="4"/>
    </w:p>
    <w:p>
      <w:pPr>
        <w:pStyle w:val="Normal"/>
        <w:ind w:firstLine="1" w:left="708"/>
        <w:rPr>
          <w:color w:val="222222"/>
          <w:szCs w:val="28"/>
        </w:rPr>
      </w:pPr>
      <w:r>
        <w:rPr>
          <w:b/>
          <w:bCs/>
        </w:rPr>
        <w:t>Тема</w:t>
      </w:r>
      <w:r>
        <w:rPr/>
        <w:t xml:space="preserve">: </w:t>
      </w:r>
      <w:r>
        <w:rPr>
          <w:color w:val="222222"/>
          <w:szCs w:val="28"/>
        </w:rPr>
        <w:t xml:space="preserve">работа с ЖК дисплеем </w:t>
      </w:r>
    </w:p>
    <w:p>
      <w:pPr>
        <w:pStyle w:val="Normal"/>
        <w:ind w:firstLine="708"/>
        <w:rPr>
          <w:color w:val="222222"/>
          <w:szCs w:val="28"/>
        </w:rPr>
      </w:pPr>
      <w:r>
        <w:rPr>
          <w:b/>
          <w:bCs/>
        </w:rPr>
        <w:t xml:space="preserve">Цель: </w:t>
      </w:r>
      <w:r>
        <w:rPr/>
        <w:t xml:space="preserve">ознакомиться с работой и применением ЖК дисплея на платах </w:t>
      </w:r>
      <w:r>
        <w:rPr>
          <w:lang w:val="en-US"/>
        </w:rPr>
        <w:t>Arduino</w:t>
      </w:r>
      <w:r>
        <w:rPr/>
        <w:t>, научиться его использовать.</w:t>
      </w:r>
    </w:p>
    <w:p>
      <w:pPr>
        <w:pStyle w:val="Normal"/>
        <w:ind w:hanging="0"/>
        <w:rPr>
          <w:b/>
          <w:bCs/>
          <w:color w:val="222222"/>
          <w:szCs w:val="28"/>
        </w:rPr>
      </w:pPr>
      <w:r>
        <w:rPr>
          <w:color w:val="222222"/>
          <w:szCs w:val="28"/>
        </w:rPr>
        <w:tab/>
      </w:r>
      <w:r>
        <w:rPr>
          <w:b/>
          <w:bCs/>
          <w:color w:val="222222"/>
          <w:szCs w:val="28"/>
        </w:rPr>
        <w:t>Ход работы:</w:t>
      </w:r>
    </w:p>
    <w:p>
      <w:pPr>
        <w:pStyle w:val="Normal"/>
        <w:ind w:hanging="0"/>
        <w:rPr>
          <w:color w:val="222222"/>
          <w:szCs w:val="28"/>
        </w:rPr>
      </w:pPr>
      <w:r>
        <w:rPr>
          <w:b/>
          <w:bCs/>
          <w:color w:val="222222"/>
          <w:szCs w:val="28"/>
        </w:rPr>
        <w:tab/>
      </w:r>
      <w:r>
        <w:rPr>
          <w:color w:val="222222"/>
          <w:szCs w:val="28"/>
        </w:rPr>
        <w:t>Задание 1. Нужно использовать несколько кнопок и при нажатии одной из них высвечивать на дисплее номер кнопки. На рисунке 5.1 представлена схема и код программы.</w:t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5940425" cy="2799715"/>
            <wp:effectExtent l="0" t="0" r="0" b="0"/>
            <wp:docPr id="21" name="Рисунок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17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99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5.1 – Схема и код для первого задания</w:t>
      </w:r>
    </w:p>
    <w:p>
      <w:pPr>
        <w:pStyle w:val="Normal"/>
        <w:ind w:hanging="0"/>
        <w:rPr>
          <w:szCs w:val="28"/>
        </w:rPr>
      </w:pPr>
      <w:r>
        <w:rPr>
          <w:szCs w:val="28"/>
        </w:rPr>
        <w:t>Листинг программы</w:t>
      </w:r>
    </w:p>
    <w:tbl>
      <w:tblPr>
        <w:tblStyle w:val="ac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345"/>
      </w:tblGrid>
      <w:tr>
        <w:trPr/>
        <w:tc>
          <w:tcPr>
            <w:tcW w:w="9345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color w:val="557799"/>
                <w:kern w:val="0"/>
                <w:sz w:val="20"/>
                <w:szCs w:val="20"/>
                <w:lang w:val="en-US" w:bidi="ar-SA"/>
              </w:rPr>
              <w:t>#include &lt;LiquidCrystal.h&gt;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ab/>
              <w:t xml:space="preserve">LiquidCrystal </w:t>
            </w:r>
            <w:r>
              <w:rPr>
                <w:rFonts w:cs="Courier New" w:ascii="Courier New" w:hAnsi="Courier New"/>
                <w:b/>
                <w:bCs/>
                <w:color w:val="0066BB"/>
                <w:kern w:val="0"/>
                <w:sz w:val="20"/>
                <w:szCs w:val="20"/>
                <w:lang w:val="en-US" w:bidi="ar-SA"/>
              </w:rPr>
              <w:t>lcd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8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9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13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const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int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buttonPin1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//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Пин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для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первой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кнопки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const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int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buttonPin2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6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//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Пин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для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второй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кнопки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const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int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buttonPin3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7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int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buttonState1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//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Состояние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первой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кнопки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ru-RU" w:bidi="ar-SA"/>
              </w:rPr>
              <w:t>int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buttonState2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ru-RU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ru-RU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Состояние второй кнопки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ru-RU" w:bidi="ar-SA"/>
              </w:rPr>
              <w:t>int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buttonState3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ru-RU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ru-RU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Состояние третьей кнопки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sz w:val="20"/>
                <w:szCs w:val="20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ru-RU" w:bidi="ar-SA"/>
              </w:rPr>
              <w:t>void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66BB"/>
                <w:kern w:val="0"/>
                <w:sz w:val="20"/>
                <w:szCs w:val="20"/>
                <w:lang w:val="ru-RU" w:bidi="ar-SA"/>
              </w:rPr>
              <w:t>setup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() 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lcd.begin(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ru-RU" w:bidi="ar-SA"/>
              </w:rPr>
              <w:t>16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ru-RU" w:bidi="ar-SA"/>
              </w:rPr>
              <w:t>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);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Инициализация дисплея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pinMode(buttonPin1, INPUT);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pinMode(buttonPin2, INPUT);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pinMode(buttonPin3, INPUT);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void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66BB"/>
                <w:kern w:val="0"/>
                <w:sz w:val="20"/>
                <w:szCs w:val="20"/>
                <w:lang w:val="en-US" w:bidi="ar-SA"/>
              </w:rPr>
              <w:t>loop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() 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buttonState1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digitalRead(buttonPin1);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buttonState2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digitalRead(buttonPin2);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buttonState3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digitalRead(buttonPin3);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(buttonState1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HIGH) 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lcd.clear();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lcd.setCursor(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lcd.print(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shd w:fill="FFF0F0" w:val="clear"/>
                <w:lang w:val="en-US" w:bidi="ar-SA"/>
              </w:rPr>
              <w:t>"Button 1 pressed"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);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//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Задержка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для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стабилизации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/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(buttonState2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HIGH) 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lcd.clear();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lcd.setCursor(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lcd.print(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shd w:fill="FFF0F0" w:val="clear"/>
                <w:lang w:val="en-US" w:bidi="ar-SA"/>
              </w:rPr>
              <w:t>"Button 2 pressed"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);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//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Задержка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для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стабилизации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/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(buttonState3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HIGH) 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lcd.clear();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lcd.setCursor(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lcd.print(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shd w:fill="FFF0F0" w:val="clear"/>
                <w:lang w:val="en-US" w:bidi="ar-SA"/>
              </w:rPr>
              <w:t>"Button 3 pressed"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ru-RU" w:bidi="ar-SA"/>
              </w:rPr>
              <w:t>500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);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Задержка для стабилизации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}</w:t>
            </w:r>
          </w:p>
        </w:tc>
      </w:tr>
    </w:tbl>
    <w:p>
      <w:pPr>
        <w:pStyle w:val="Normal"/>
        <w:ind w:hanging="0"/>
        <w:rPr>
          <w:szCs w:val="28"/>
        </w:rPr>
      </w:pPr>
      <w:r>
        <w:rPr>
          <w:szCs w:val="28"/>
        </w:rPr>
      </w:r>
    </w:p>
    <w:p>
      <w:pPr>
        <w:pStyle w:val="Normal"/>
        <w:ind w:hanging="0"/>
        <w:rPr>
          <w:szCs w:val="28"/>
        </w:rPr>
      </w:pPr>
      <w:r>
        <w:rPr>
          <w:szCs w:val="28"/>
        </w:rPr>
        <w:tab/>
        <w:t>Задание 2. Использовать пьезоэлементы, звучащие в разных тональностях. На экране высвечивать номер пьезоэлемента и его тональность. На рисунке 5.2 представлена схема и код программы. Программа выдает три тональности</w:t>
      </w:r>
      <w:r>
        <w:rPr>
          <w:szCs w:val="28"/>
          <w:lang w:val="en-US"/>
        </w:rPr>
        <w:t>: C, E, G</w:t>
      </w:r>
      <w:r>
        <w:rPr>
          <w:szCs w:val="28"/>
        </w:rPr>
        <w:t>.</w:t>
      </w:r>
    </w:p>
    <w:p>
      <w:pPr>
        <w:pStyle w:val="Normal"/>
        <w:ind w:hanging="0"/>
        <w:rPr>
          <w:szCs w:val="28"/>
        </w:rPr>
      </w:pPr>
      <w:r>
        <w:rPr/>
        <w:drawing>
          <wp:inline distT="0" distB="0" distL="0" distR="0">
            <wp:extent cx="5940425" cy="2827655"/>
            <wp:effectExtent l="0" t="0" r="0" b="0"/>
            <wp:docPr id="22" name="Рисунок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19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7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5.2 – Схема и код для второго задания</w:t>
      </w:r>
    </w:p>
    <w:p>
      <w:pPr>
        <w:pStyle w:val="Normal"/>
        <w:ind w:hanging="0"/>
        <w:rPr>
          <w:szCs w:val="28"/>
        </w:rPr>
      </w:pPr>
      <w:r>
        <w:rPr>
          <w:szCs w:val="28"/>
        </w:rPr>
        <w:t>Листинг программы</w:t>
      </w:r>
    </w:p>
    <w:tbl>
      <w:tblPr>
        <w:tblStyle w:val="ac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345"/>
      </w:tblGrid>
      <w:tr>
        <w:trPr/>
        <w:tc>
          <w:tcPr>
            <w:tcW w:w="9345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color w:val="557799"/>
                <w:kern w:val="0"/>
                <w:sz w:val="20"/>
                <w:szCs w:val="20"/>
                <w:lang w:val="en-US" w:bidi="ar-SA"/>
              </w:rPr>
              <w:t>#include &lt;LiquidCrystal.h&gt;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ab/>
              <w:t xml:space="preserve">LiquidCrystal </w:t>
            </w:r>
            <w:r>
              <w:rPr>
                <w:rFonts w:cs="Courier New" w:ascii="Courier New" w:hAnsi="Courier New"/>
                <w:b/>
                <w:bCs/>
                <w:color w:val="0066BB"/>
                <w:kern w:val="0"/>
                <w:sz w:val="20"/>
                <w:szCs w:val="20"/>
                <w:lang w:val="en-US" w:bidi="ar-SA"/>
              </w:rPr>
              <w:t>lcd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8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9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13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ru-RU" w:bidi="ar-SA"/>
              </w:rPr>
              <w:t>int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piezoPin1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ru-RU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ru-RU" w:bidi="ar-SA"/>
              </w:rPr>
              <w:t>5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Пин для первого пьезоэлемента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ru-RU" w:bidi="ar-SA"/>
              </w:rPr>
              <w:t>int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piezoPin2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ru-RU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ru-RU" w:bidi="ar-SA"/>
              </w:rPr>
              <w:t>6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Пин для второго пьезоэлемента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ru-RU" w:bidi="ar-SA"/>
              </w:rPr>
              <w:t>int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piezoPin3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ru-RU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ru-RU" w:bidi="ar-SA"/>
              </w:rPr>
              <w:t>7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Пин для третьего пьезоэлемента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sz w:val="20"/>
                <w:szCs w:val="20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sz w:val="20"/>
                <w:szCs w:val="20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ru-RU" w:bidi="ar-SA"/>
              </w:rPr>
              <w:t>void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66BB"/>
                <w:kern w:val="0"/>
                <w:sz w:val="20"/>
                <w:szCs w:val="20"/>
                <w:lang w:val="ru-RU" w:bidi="ar-SA"/>
              </w:rPr>
              <w:t>setup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() 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lcd.begin(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ru-RU" w:bidi="ar-SA"/>
              </w:rPr>
              <w:t>16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ru-RU" w:bidi="ar-SA"/>
              </w:rPr>
              <w:t>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);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Инициализация дисплея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pinMode(piezoPin1, OUTPUT);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Установка пина первого пьезоэлемента как выход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pinMode(piezoPin2, OUTPUT);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Установка пина второго пьезоэлемента как выход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pinMode(piezoPin3, OUTPUT);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Установка пина третьего пьезоэлемента как выход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void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66BB"/>
                <w:kern w:val="0"/>
                <w:sz w:val="20"/>
                <w:szCs w:val="20"/>
                <w:lang w:val="en-US" w:bidi="ar-SA"/>
              </w:rPr>
              <w:t>playTone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</w:t>
            </w: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int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pin, </w:t>
            </w: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int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frequency) 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tone(pin, frequency);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Воспроизведение тона на указанном пине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ru-RU" w:bidi="ar-SA"/>
              </w:rPr>
              <w:t>500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);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Длительность тона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noTone(pin);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Остановка воспроизведения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sz w:val="20"/>
                <w:szCs w:val="20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ru-RU" w:bidi="ar-SA"/>
              </w:rPr>
              <w:t>void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66BB"/>
                <w:kern w:val="0"/>
                <w:sz w:val="20"/>
                <w:szCs w:val="20"/>
                <w:lang w:val="ru-RU" w:bidi="ar-SA"/>
              </w:rPr>
              <w:t>loop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() 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lcd.clear();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Очистить дисплей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/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lcd.setCursor(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ru-RU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ru-RU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);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Установить курсор в начало первой строки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lcd.print(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shd w:fill="FFF0F0" w:val="clear"/>
                <w:lang w:val="ru-RU" w:bidi="ar-SA"/>
              </w:rPr>
              <w:t>"Piezo 1 - C"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);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Вывести информацию о первом пьезоэлементе на дисплей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playTone(piezoPin1,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ru-RU" w:bidi="ar-SA"/>
              </w:rPr>
              <w:t>262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);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Воспроизвести ноту C (262 Гц) на первом пьезоэлементе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/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lcd.setCursor(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ru-RU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ru-RU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);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Установить курсор в начало второй строки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lcd.print(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shd w:fill="FFF0F0" w:val="clear"/>
                <w:lang w:val="ru-RU" w:bidi="ar-SA"/>
              </w:rPr>
              <w:t>"Piezo 2 - E"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);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Вывести информацию о втором пьезоэлементе на дисплей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playTone(piezoPin2,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ru-RU" w:bidi="ar-SA"/>
              </w:rPr>
              <w:t>330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);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Воспроизвести ноту E (330 Гц) на втором пьезоэлементе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/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lcd.clear();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Очистить дисплей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/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lcd.setCursor(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ru-RU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ru-RU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);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Установить курсор в начало первой строки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lcd.print(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shd w:fill="FFF0F0" w:val="clear"/>
                <w:lang w:val="ru-RU" w:bidi="ar-SA"/>
              </w:rPr>
              <w:t>"Piezo 3 - G"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);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Вывести информацию о третьем пьезоэлементе на дисплей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playTone(piezoPin3,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ru-RU" w:bidi="ar-SA"/>
              </w:rPr>
              <w:t>392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);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Воспроизвести ноту G (392 Гц) на третьем пьезоэлементе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/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ru-RU" w:bidi="ar-SA"/>
              </w:rPr>
              <w:t>1000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);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Задержка между воспроизведением разных тональностей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}</w:t>
            </w:r>
          </w:p>
        </w:tc>
      </w:tr>
    </w:tbl>
    <w:p>
      <w:pPr>
        <w:pStyle w:val="Normal"/>
        <w:ind w:hanging="0"/>
        <w:rPr>
          <w:szCs w:val="28"/>
        </w:rPr>
      </w:pPr>
      <w:r>
        <w:rPr>
          <w:szCs w:val="28"/>
        </w:rPr>
      </w:r>
    </w:p>
    <w:p>
      <w:pPr>
        <w:pStyle w:val="Normal"/>
        <w:ind w:hanging="0"/>
        <w:rPr>
          <w:szCs w:val="28"/>
        </w:rPr>
      </w:pPr>
      <w:r>
        <w:rPr>
          <w:szCs w:val="28"/>
        </w:rPr>
        <w:tab/>
        <w:t>Задание 3. Необходимо подсоединить к плате несколько светодиодов, на экран выводить номер и цвет светодиода. На рисунке 5.3 показана схема и код программы.</w:t>
      </w:r>
    </w:p>
    <w:p>
      <w:pPr>
        <w:pStyle w:val="Normal"/>
        <w:ind w:hanging="0"/>
        <w:rPr>
          <w:szCs w:val="28"/>
        </w:rPr>
      </w:pPr>
      <w:r>
        <w:rPr/>
        <w:drawing>
          <wp:inline distT="0" distB="0" distL="0" distR="0">
            <wp:extent cx="5940425" cy="2796540"/>
            <wp:effectExtent l="0" t="0" r="0" b="0"/>
            <wp:docPr id="23" name="Рисунок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0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96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5.3 – Схема и код для третьего задания</w:t>
      </w:r>
    </w:p>
    <w:p>
      <w:pPr>
        <w:pStyle w:val="Normal"/>
        <w:spacing w:lineRule="auto" w:line="259" w:before="0" w:after="160"/>
        <w:ind w:hanging="0"/>
        <w:jc w:val="left"/>
        <w:rPr>
          <w:sz w:val="24"/>
        </w:rPr>
      </w:pPr>
      <w:r>
        <w:rPr>
          <w:sz w:val="24"/>
        </w:rPr>
      </w:r>
      <w:r>
        <w:br w:type="page"/>
      </w:r>
    </w:p>
    <w:p>
      <w:pPr>
        <w:pStyle w:val="Normal"/>
        <w:spacing w:before="0" w:after="0"/>
        <w:ind w:hanging="0"/>
        <w:rPr>
          <w:szCs w:val="28"/>
        </w:rPr>
      </w:pPr>
      <w:r>
        <w:rPr>
          <w:szCs w:val="28"/>
        </w:rPr>
        <w:t>Листинг программы</w:t>
      </w:r>
    </w:p>
    <w:tbl>
      <w:tblPr>
        <w:tblStyle w:val="ac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345"/>
      </w:tblGrid>
      <w:tr>
        <w:trPr/>
        <w:tc>
          <w:tcPr>
            <w:tcW w:w="9345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color w:val="557799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color w:val="557799"/>
                <w:kern w:val="0"/>
                <w:sz w:val="20"/>
                <w:szCs w:val="20"/>
                <w:lang w:val="en-US" w:bidi="ar-SA"/>
              </w:rPr>
              <w:t>#include &lt;LiquidCrystal.h&gt;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LiquidCrystal </w:t>
            </w:r>
            <w:r>
              <w:rPr>
                <w:rFonts w:cs="Courier New" w:ascii="Courier New" w:hAnsi="Courier New"/>
                <w:b/>
                <w:bCs/>
                <w:color w:val="0066BB"/>
                <w:kern w:val="0"/>
                <w:sz w:val="20"/>
                <w:szCs w:val="20"/>
                <w:lang w:val="en-US" w:bidi="ar-SA"/>
              </w:rPr>
              <w:t>lcd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8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9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13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int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led1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7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int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led2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6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int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led3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void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66BB"/>
                <w:kern w:val="0"/>
                <w:sz w:val="20"/>
                <w:szCs w:val="20"/>
                <w:lang w:val="en-US" w:bidi="ar-SA"/>
              </w:rPr>
              <w:t>setup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() 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lcd.begin(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16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);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//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Инициализация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дисплея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pinMode(led1, OUTPUT);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pinMode(led2, OUTPUT);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pinMode(led3,OUTPUT);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void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66BB"/>
                <w:kern w:val="0"/>
                <w:sz w:val="20"/>
                <w:szCs w:val="20"/>
                <w:lang w:val="en-US" w:bidi="ar-SA"/>
              </w:rPr>
              <w:t>loop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(){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digitalWrite(led1, HIGH);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digitalRead(led1)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HIGH;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lcd.setCursor(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lcd.print(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shd w:fill="FFF0F0" w:val="clear"/>
                <w:lang w:val="en-US" w:bidi="ar-SA"/>
              </w:rPr>
              <w:t>"Green"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3000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digitalRead(led1)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HIGH;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lcd.clear();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digitalWrite(led1,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1000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digitalWrite(led2, HIGH);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digitalRead(led2)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HIGH;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lcd.setCursor(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lcd.print(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shd w:fill="FFF0F0" w:val="clear"/>
                <w:lang w:val="en-US" w:bidi="ar-SA"/>
              </w:rPr>
              <w:t>" Yellow"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3000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digitalRead(led2)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HIGH;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lcd.clear();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digitalWrite(led2,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1000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digitalWrite(led3, HIGH);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digitalRead(led3)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HIGH;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lcd.setCursor(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3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lcd.print(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shd w:fill="FFF0F0" w:val="clear"/>
                <w:lang w:val="en-US" w:bidi="ar-SA"/>
              </w:rPr>
              <w:t>"Red"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3000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digitalRead(led3)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HIGH;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lcd.clear();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digitalWrite(led3,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firstLine="306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ru-RU" w:bidi="ar-SA"/>
              </w:rPr>
              <w:t>1000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}</w:t>
            </w:r>
          </w:p>
        </w:tc>
      </w:tr>
    </w:tbl>
    <w:p>
      <w:pPr>
        <w:pStyle w:val="Normal"/>
        <w:ind w:hanging="0"/>
        <w:rPr>
          <w:szCs w:val="28"/>
        </w:rPr>
      </w:pPr>
      <w:r>
        <w:rPr>
          <w:szCs w:val="28"/>
        </w:rPr>
      </w:r>
    </w:p>
    <w:p>
      <w:pPr>
        <w:pStyle w:val="Heading1"/>
        <w:rPr/>
      </w:pPr>
      <w:bookmarkStart w:id="5" w:name="_Toc164504329"/>
      <w:r>
        <w:rPr/>
        <w:t>Лабораторная работа №6</w:t>
      </w:r>
      <w:bookmarkEnd w:id="5"/>
    </w:p>
    <w:p>
      <w:pPr>
        <w:pStyle w:val="Normal"/>
        <w:tabs>
          <w:tab w:val="clear" w:pos="708"/>
          <w:tab w:val="left" w:pos="1215" w:leader="none"/>
        </w:tabs>
        <w:spacing w:lineRule="atLeast" w:line="420" w:before="0" w:after="390"/>
        <w:rPr>
          <w:color w:val="222222"/>
          <w:szCs w:val="28"/>
        </w:rPr>
      </w:pPr>
      <w:r>
        <w:rPr>
          <w:b/>
          <w:bCs/>
        </w:rPr>
        <w:t>Тема</w:t>
      </w:r>
      <w:r>
        <w:rPr/>
        <w:t xml:space="preserve">: </w:t>
      </w:r>
      <w:r>
        <w:rPr>
          <w:color w:val="222222"/>
          <w:szCs w:val="28"/>
        </w:rPr>
        <w:t>изучение кода</w:t>
      </w:r>
    </w:p>
    <w:p>
      <w:pPr>
        <w:pStyle w:val="Normal"/>
        <w:rPr>
          <w:color w:val="222222"/>
          <w:szCs w:val="28"/>
        </w:rPr>
      </w:pPr>
      <w:r>
        <w:rPr>
          <w:b/>
          <w:bCs/>
        </w:rPr>
        <w:t xml:space="preserve">Цель: </w:t>
      </w:r>
      <w:r>
        <w:rPr/>
        <w:t xml:space="preserve">ознакомиться с работой и применением кода на платах </w:t>
      </w:r>
      <w:r>
        <w:rPr>
          <w:lang w:val="en-US"/>
        </w:rPr>
        <w:t>Arduino</w:t>
      </w:r>
      <w:r>
        <w:rPr/>
        <w:t>, научиться его использовать.</w:t>
      </w:r>
    </w:p>
    <w:p>
      <w:pPr>
        <w:pStyle w:val="Normal"/>
        <w:ind w:hanging="0"/>
        <w:rPr>
          <w:b/>
          <w:bCs/>
          <w:color w:val="222222"/>
          <w:szCs w:val="28"/>
        </w:rPr>
      </w:pPr>
      <w:r>
        <w:rPr>
          <w:color w:val="222222"/>
          <w:szCs w:val="28"/>
        </w:rPr>
        <w:tab/>
      </w:r>
      <w:r>
        <w:rPr>
          <w:b/>
          <w:bCs/>
          <w:color w:val="222222"/>
          <w:szCs w:val="28"/>
        </w:rPr>
        <w:t>Ход работы:</w:t>
      </w:r>
    </w:p>
    <w:p>
      <w:pPr>
        <w:pStyle w:val="Normal"/>
        <w:ind w:hanging="0"/>
        <w:rPr>
          <w:rFonts w:cs="Helvetica"/>
          <w:color w:val="000000"/>
          <w:spacing w:val="2"/>
          <w:szCs w:val="28"/>
        </w:rPr>
      </w:pPr>
      <w:r>
        <w:rPr>
          <w:szCs w:val="28"/>
        </w:rPr>
        <w:tab/>
        <w:t xml:space="preserve">Задание 1. </w:t>
      </w:r>
      <w:r>
        <w:rPr>
          <w:rFonts w:cs="Helvetica"/>
          <w:color w:val="000000"/>
          <w:spacing w:val="2"/>
          <w:szCs w:val="28"/>
        </w:rPr>
        <w:t>Написать код, задающий работу железнодорожного светофора. На рисунке 6.1 представлена схема и код программы светофора, в котором присутствует дополнительный светофор – для пешеходов.</w:t>
      </w:r>
    </w:p>
    <w:p>
      <w:pPr>
        <w:pStyle w:val="Normal"/>
        <w:ind w:hanging="0"/>
        <w:jc w:val="center"/>
        <w:rPr>
          <w:rFonts w:cs="Helvetica"/>
          <w:color w:val="000000"/>
          <w:spacing w:val="2"/>
          <w:szCs w:val="28"/>
        </w:rPr>
      </w:pPr>
      <w:r>
        <w:rPr/>
        <w:drawing>
          <wp:inline distT="0" distB="0" distL="0" distR="0">
            <wp:extent cx="5532755" cy="2619375"/>
            <wp:effectExtent l="0" t="0" r="0" b="0"/>
            <wp:docPr id="24" name="Рисунок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1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755" cy="2619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6.1 – Схема и код для первого задания</w:t>
      </w:r>
    </w:p>
    <w:p>
      <w:pPr>
        <w:pStyle w:val="Normal"/>
        <w:ind w:hanging="0"/>
        <w:rPr>
          <w:rFonts w:cs="Helvetica"/>
          <w:color w:val="000000"/>
          <w:spacing w:val="2"/>
          <w:szCs w:val="28"/>
        </w:rPr>
      </w:pPr>
      <w:r>
        <w:rPr>
          <w:rFonts w:cs="Helvetica"/>
          <w:color w:val="000000"/>
          <w:spacing w:val="2"/>
          <w:szCs w:val="28"/>
        </w:rPr>
        <w:t>Листинг программы</w:t>
      </w:r>
    </w:p>
    <w:tbl>
      <w:tblPr>
        <w:tblStyle w:val="ac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345"/>
      </w:tblGrid>
      <w:tr>
        <w:trPr/>
        <w:tc>
          <w:tcPr>
            <w:tcW w:w="9345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color w:val="557799"/>
                <w:kern w:val="0"/>
                <w:sz w:val="20"/>
                <w:szCs w:val="20"/>
                <w:lang w:val="en-US" w:bidi="ar-SA"/>
              </w:rPr>
              <w:t>#define btn 2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int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led_avto[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3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]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{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3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4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int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led_piple[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]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{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6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7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bool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btn_down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007020"/>
                <w:kern w:val="0"/>
                <w:sz w:val="20"/>
                <w:szCs w:val="20"/>
                <w:lang w:val="en-US" w:bidi="ar-SA"/>
              </w:rPr>
              <w:t>false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bool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piple_go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007020"/>
                <w:kern w:val="0"/>
                <w:sz w:val="20"/>
                <w:szCs w:val="20"/>
                <w:lang w:val="en-US" w:bidi="ar-SA"/>
              </w:rPr>
              <w:t>false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/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void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66BB"/>
                <w:kern w:val="0"/>
                <w:sz w:val="20"/>
                <w:szCs w:val="20"/>
                <w:lang w:val="en-US" w:bidi="ar-SA"/>
              </w:rPr>
              <w:t>setup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() 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pinMode(btn, INPUT_PULLUP);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for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</w:t>
            </w: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int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i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 i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&lt;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3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 i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++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 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(i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&lt;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 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pinMode(led_avto[i], OUTPUT);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digitalWrite(led_avto[i],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pinMode(led_piple[i], OUTPUT);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digitalWrite(led_piple[i],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}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else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pinMode(led_avto[i], OUTPUT);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digitalWrite(led_avto[i],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digitalWrite(led_avto[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], HIGH);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digitalWrite(led_piple[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], HIGH);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void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66BB"/>
                <w:kern w:val="0"/>
                <w:sz w:val="20"/>
                <w:szCs w:val="20"/>
                <w:lang w:val="en-US" w:bidi="ar-SA"/>
              </w:rPr>
              <w:t>loop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() 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//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Пешеход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нажимает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кнопку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!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digitalRead(btn)) 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!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digitalRead(btn)) 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btn_down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007020"/>
                <w:kern w:val="0"/>
                <w:sz w:val="20"/>
                <w:szCs w:val="20"/>
                <w:lang w:val="en-US" w:bidi="ar-SA"/>
              </w:rPr>
              <w:t>true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(digitalRead(btn)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&amp;&amp;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btn_down) 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btn_down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007020"/>
                <w:kern w:val="0"/>
                <w:sz w:val="20"/>
                <w:szCs w:val="20"/>
                <w:lang w:val="en-US" w:bidi="ar-SA"/>
              </w:rPr>
              <w:t>false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piple_go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007020"/>
                <w:kern w:val="0"/>
                <w:sz w:val="20"/>
                <w:szCs w:val="20"/>
                <w:lang w:val="en-US" w:bidi="ar-SA"/>
              </w:rPr>
              <w:t>true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ru-RU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(piple_go) 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 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Даем машинкам немного времени доехать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ru-RU" w:bidi="ar-SA"/>
              </w:rPr>
              <w:t>5000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 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Предупреждаем о скором переключении миганием зеленого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 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for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</w:t>
            </w: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int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i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 i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&lt;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3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 i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++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 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digitalWrite(led_avto[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digitalWrite(led_avto[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], HIGH);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//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Горит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желтый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digitalWrite(led_avto[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digitalWrite(led_avto[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], HIGH);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2000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Включаем красный машинам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digitalWrite(led_avto[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ru-RU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],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digitalWrite(led_avto[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], HIGH);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//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Включаем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зеленый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людям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digitalWrite(led_piple[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digitalWrite(led_piple[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], HIGH);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ru-RU" w:bidi="ar-SA"/>
              </w:rPr>
              <w:t>4000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/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 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// Предупреждаем людей, что переход заканчивается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 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for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</w:t>
            </w: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int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i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 i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&lt;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3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 i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++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 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digitalWrite(led_piple[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digitalWrite(led_piple[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], HIGH);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digitalWrite(led_piple[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digitalWrite(led_piple[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], HIGH);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/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//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Машины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готовятся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к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ru-RU" w:bidi="ar-SA"/>
              </w:rPr>
              <w:t>старту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digitalWrite(led_avto[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], HIGH);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1000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digitalWrite(led_avto[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digitalWrite(led_avto[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digitalWrite(led_avto[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], HIGH);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/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piple_go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ru-RU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</w:t>
            </w:r>
            <w:r>
              <w:rPr>
                <w:rFonts w:cs="Courier New" w:ascii="Courier New" w:hAnsi="Courier New"/>
                <w:color w:val="007020"/>
                <w:kern w:val="0"/>
                <w:sz w:val="20"/>
                <w:szCs w:val="20"/>
                <w:lang w:val="ru-RU" w:bidi="ar-SA"/>
              </w:rPr>
              <w:t>false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}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</w:rPr>
            </w:pPr>
            <w:r>
              <w:rPr>
                <w:rFonts w:cs="Helvetica"/>
                <w:color w:val="000000"/>
                <w:spacing w:val="2"/>
                <w:szCs w:val="28"/>
              </w:rPr>
            </w:r>
          </w:p>
        </w:tc>
      </w:tr>
    </w:tbl>
    <w:p>
      <w:pPr>
        <w:pStyle w:val="Normal"/>
        <w:ind w:hanging="0"/>
        <w:rPr>
          <w:rFonts w:cs="Helvetica"/>
          <w:color w:val="000000"/>
          <w:spacing w:val="2"/>
          <w:szCs w:val="28"/>
        </w:rPr>
      </w:pPr>
      <w:r>
        <w:rPr>
          <w:rFonts w:cs="Helvetica"/>
          <w:color w:val="000000"/>
          <w:spacing w:val="2"/>
          <w:szCs w:val="28"/>
        </w:rPr>
      </w:r>
    </w:p>
    <w:p>
      <w:pPr>
        <w:pStyle w:val="Normal"/>
        <w:ind w:hanging="0"/>
        <w:rPr>
          <w:rFonts w:cs="Helvetica"/>
          <w:color w:val="000000"/>
          <w:spacing w:val="2"/>
          <w:szCs w:val="28"/>
        </w:rPr>
      </w:pPr>
      <w:r>
        <w:rPr>
          <w:rFonts w:cs="Helvetica"/>
          <w:color w:val="000000"/>
          <w:spacing w:val="2"/>
          <w:szCs w:val="28"/>
        </w:rPr>
        <w:tab/>
        <w:t>Задание 2. Написать код для звукового воспроизведения восьми нот. (Тональности для пьезоэлемента(ов) подобрать по возможности близкими к оригиналу). На рисунке 6.2 представлена схема и код программы.</w:t>
      </w:r>
    </w:p>
    <w:p>
      <w:pPr>
        <w:pStyle w:val="Normal"/>
        <w:ind w:hanging="0"/>
        <w:jc w:val="center"/>
        <w:rPr>
          <w:rFonts w:cs="Helvetica"/>
          <w:color w:val="000000"/>
          <w:spacing w:val="2"/>
          <w:szCs w:val="28"/>
        </w:rPr>
      </w:pPr>
      <w:r>
        <w:rPr/>
        <w:drawing>
          <wp:inline distT="0" distB="0" distL="0" distR="0">
            <wp:extent cx="5516245" cy="2609850"/>
            <wp:effectExtent l="0" t="0" r="0" b="0"/>
            <wp:docPr id="25" name="Рисунок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8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245" cy="260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6.2 – Схема и код для второго задания</w:t>
      </w:r>
    </w:p>
    <w:p>
      <w:pPr>
        <w:pStyle w:val="Normal"/>
        <w:ind w:hanging="0"/>
        <w:rPr>
          <w:rFonts w:cs="Helvetica"/>
          <w:color w:val="000000"/>
          <w:spacing w:val="2"/>
          <w:szCs w:val="28"/>
        </w:rPr>
      </w:pPr>
      <w:r>
        <w:rPr>
          <w:rFonts w:cs="Helvetica"/>
          <w:color w:val="000000"/>
          <w:spacing w:val="2"/>
          <w:szCs w:val="28"/>
        </w:rPr>
        <w:t>Листинг программы</w:t>
      </w:r>
    </w:p>
    <w:tbl>
      <w:tblPr>
        <w:tblStyle w:val="ac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345"/>
      </w:tblGrid>
      <w:tr>
        <w:trPr/>
        <w:tc>
          <w:tcPr>
            <w:tcW w:w="9345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int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buzz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color w:val="557799"/>
                <w:kern w:val="0"/>
                <w:sz w:val="20"/>
                <w:szCs w:val="20"/>
                <w:lang w:val="en-US" w:bidi="ar-SA"/>
              </w:rPr>
              <w:t>#define NOTE_C6 1047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color w:val="557799"/>
                <w:kern w:val="0"/>
                <w:sz w:val="20"/>
                <w:szCs w:val="20"/>
                <w:lang w:val="en-US" w:bidi="ar-SA"/>
              </w:rPr>
              <w:t>#define NOTE_D6 1175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color w:val="557799"/>
                <w:kern w:val="0"/>
                <w:sz w:val="20"/>
                <w:szCs w:val="20"/>
                <w:lang w:val="en-US" w:bidi="ar-SA"/>
              </w:rPr>
              <w:t>#define NOTE_E6 1319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color w:val="557799"/>
                <w:kern w:val="0"/>
                <w:sz w:val="20"/>
                <w:szCs w:val="20"/>
                <w:lang w:val="en-US" w:bidi="ar-SA"/>
              </w:rPr>
              <w:t>#define NOTE_F6 1397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color w:val="557799"/>
                <w:kern w:val="0"/>
                <w:sz w:val="20"/>
                <w:szCs w:val="20"/>
                <w:lang w:val="en-US" w:bidi="ar-SA"/>
              </w:rPr>
              <w:t>#define NOTE_G6 1568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color w:val="557799"/>
                <w:kern w:val="0"/>
                <w:sz w:val="20"/>
                <w:szCs w:val="20"/>
                <w:lang w:val="en-US" w:bidi="ar-SA"/>
              </w:rPr>
              <w:t>#define NOTE_A6 1760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color w:val="557799"/>
                <w:kern w:val="0"/>
                <w:sz w:val="20"/>
                <w:szCs w:val="20"/>
                <w:lang w:val="en-US" w:bidi="ar-SA"/>
              </w:rPr>
              <w:t>#define NOTE_B6 1976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color w:val="557799"/>
                <w:kern w:val="0"/>
                <w:sz w:val="20"/>
                <w:szCs w:val="20"/>
                <w:lang w:val="en-US" w:bidi="ar-SA"/>
              </w:rPr>
              <w:t>#define NOTE_C7 2093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void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66BB"/>
                <w:kern w:val="0"/>
                <w:sz w:val="20"/>
                <w:szCs w:val="20"/>
                <w:lang w:val="en-US" w:bidi="ar-SA"/>
              </w:rPr>
              <w:t>setup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() 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pinMode(buzz,OUTPUT);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void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66BB"/>
                <w:kern w:val="0"/>
                <w:sz w:val="20"/>
                <w:szCs w:val="20"/>
                <w:lang w:val="en-US" w:bidi="ar-SA"/>
              </w:rPr>
              <w:t>loop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() 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tone (buzz, NOTE_C6,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tone (buzz, NOTE_D6,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tone (buzz, NOTE_E6,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tone (buzz, NOTE_F6,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tone (buzz, NOTE_G6,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tone (buzz, NOTE_A6,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tone (buzz, NOTE_B6,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tone (buzz, NOTE_C7,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}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</w:rPr>
            </w:pPr>
            <w:r>
              <w:rPr>
                <w:rFonts w:cs="Helvetica"/>
                <w:color w:val="000000"/>
                <w:spacing w:val="2"/>
                <w:szCs w:val="28"/>
              </w:rPr>
            </w:r>
          </w:p>
        </w:tc>
      </w:tr>
    </w:tbl>
    <w:p>
      <w:pPr>
        <w:pStyle w:val="Normal"/>
        <w:ind w:hanging="0"/>
        <w:rPr>
          <w:rFonts w:cs="Helvetica"/>
          <w:color w:val="000000"/>
          <w:spacing w:val="2"/>
          <w:szCs w:val="28"/>
        </w:rPr>
      </w:pPr>
      <w:r>
        <w:rPr>
          <w:rFonts w:cs="Helvetica"/>
          <w:color w:val="000000"/>
          <w:spacing w:val="2"/>
          <w:szCs w:val="28"/>
        </w:rPr>
      </w:r>
    </w:p>
    <w:p>
      <w:pPr>
        <w:pStyle w:val="Normal"/>
        <w:ind w:hanging="0"/>
        <w:rPr>
          <w:rFonts w:cs="Helvetica"/>
          <w:color w:val="000000"/>
          <w:spacing w:val="2"/>
          <w:szCs w:val="28"/>
        </w:rPr>
      </w:pPr>
      <w:r>
        <w:rPr>
          <w:rFonts w:cs="Helvetica"/>
          <w:color w:val="000000"/>
          <w:spacing w:val="2"/>
          <w:szCs w:val="28"/>
        </w:rPr>
        <w:tab/>
        <w:t>Задание 3. Написать код для мигания светодиода «</w:t>
      </w:r>
      <w:r>
        <w:rPr>
          <w:rFonts w:cs="Helvetica"/>
          <w:color w:val="000000"/>
          <w:spacing w:val="2"/>
          <w:szCs w:val="28"/>
          <w:lang w:val="en-US"/>
        </w:rPr>
        <w:t>Led</w:t>
      </w:r>
      <w:r>
        <w:rPr>
          <w:rFonts w:cs="Helvetica"/>
          <w:color w:val="000000"/>
          <w:spacing w:val="2"/>
          <w:szCs w:val="28"/>
        </w:rPr>
        <w:t xml:space="preserve"> </w:t>
      </w:r>
      <w:r>
        <w:rPr>
          <w:rFonts w:cs="Helvetica"/>
          <w:color w:val="000000"/>
          <w:spacing w:val="2"/>
          <w:szCs w:val="28"/>
          <w:lang w:val="en-US"/>
        </w:rPr>
        <w:t>RGB</w:t>
      </w:r>
      <w:r>
        <w:rPr>
          <w:rFonts w:cs="Helvetica"/>
          <w:color w:val="000000"/>
          <w:spacing w:val="2"/>
          <w:szCs w:val="28"/>
        </w:rPr>
        <w:t>» всеми цветами радуги подряд. На рисунке 6.3 представлена схема и блок программы.</w:t>
      </w:r>
    </w:p>
    <w:p>
      <w:pPr>
        <w:pStyle w:val="Normal"/>
        <w:ind w:hanging="0"/>
        <w:jc w:val="center"/>
        <w:rPr>
          <w:rFonts w:cs="Helvetica"/>
          <w:color w:val="000000"/>
          <w:spacing w:val="2"/>
          <w:szCs w:val="28"/>
        </w:rPr>
      </w:pPr>
      <w:r>
        <w:rPr/>
        <w:drawing>
          <wp:inline distT="0" distB="0" distL="0" distR="0">
            <wp:extent cx="5589270" cy="2657475"/>
            <wp:effectExtent l="0" t="0" r="0" b="0"/>
            <wp:docPr id="26" name="Рисунок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9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270" cy="2657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6.3 – Схема и код для третьего задания</w:t>
      </w:r>
    </w:p>
    <w:p>
      <w:pPr>
        <w:pStyle w:val="Normal"/>
        <w:ind w:hanging="0"/>
        <w:rPr>
          <w:rFonts w:cs="Helvetica"/>
          <w:color w:val="000000"/>
          <w:spacing w:val="2"/>
          <w:szCs w:val="28"/>
        </w:rPr>
      </w:pPr>
      <w:r>
        <w:rPr>
          <w:rFonts w:cs="Helvetica"/>
          <w:color w:val="000000"/>
          <w:spacing w:val="2"/>
          <w:szCs w:val="28"/>
        </w:rPr>
        <w:tab/>
      </w:r>
    </w:p>
    <w:p>
      <w:pPr>
        <w:pStyle w:val="Normal"/>
        <w:ind w:firstLine="708"/>
        <w:rPr>
          <w:rFonts w:cs="Helvetica"/>
          <w:color w:val="000000"/>
          <w:spacing w:val="2"/>
          <w:szCs w:val="28"/>
        </w:rPr>
      </w:pPr>
      <w:r>
        <w:rPr>
          <w:rFonts w:cs="Helvetica"/>
          <w:color w:val="000000"/>
          <w:spacing w:val="2"/>
          <w:szCs w:val="28"/>
        </w:rPr>
        <w:t>Задание 4. Необходимо написать любой код, реализующий не элементарный алгоритм работы платы. На рисунке 6.4 представлена схема и код программы.</w:t>
      </w:r>
    </w:p>
    <w:p>
      <w:pPr>
        <w:pStyle w:val="Normal"/>
        <w:ind w:hanging="0"/>
        <w:rPr>
          <w:rFonts w:cs="Helvetica"/>
          <w:color w:val="000000"/>
          <w:spacing w:val="2"/>
          <w:szCs w:val="28"/>
        </w:rPr>
      </w:pPr>
      <w:r>
        <w:rPr/>
        <w:drawing>
          <wp:inline distT="0" distB="0" distL="0" distR="0">
            <wp:extent cx="5920740" cy="2809240"/>
            <wp:effectExtent l="0" t="0" r="0" b="0"/>
            <wp:docPr id="27" name="Рисунок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30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809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6.4 – Схема и код для четвертого задания</w:t>
      </w:r>
    </w:p>
    <w:p>
      <w:pPr>
        <w:pStyle w:val="Normal"/>
        <w:ind w:hanging="0"/>
        <w:rPr>
          <w:szCs w:val="28"/>
        </w:rPr>
      </w:pPr>
      <w:r>
        <w:rPr>
          <w:sz w:val="24"/>
        </w:rPr>
        <w:tab/>
      </w:r>
      <w:r>
        <w:rPr>
          <w:szCs w:val="28"/>
        </w:rPr>
        <w:t>Листинг программы</w:t>
      </w:r>
    </w:p>
    <w:tbl>
      <w:tblPr>
        <w:tblStyle w:val="ac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345"/>
      </w:tblGrid>
      <w:tr>
        <w:trPr/>
        <w:tc>
          <w:tcPr>
            <w:tcW w:w="9345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color w:val="557799"/>
                <w:kern w:val="0"/>
                <w:sz w:val="20"/>
                <w:szCs w:val="20"/>
                <w:lang w:val="en-US" w:bidi="ar-SA"/>
              </w:rPr>
              <w:t>#include &lt;LiquidCrystal.h&gt;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LiquidCrystal </w:t>
            </w:r>
            <w:r>
              <w:rPr>
                <w:rFonts w:cs="Courier New" w:ascii="Courier New" w:hAnsi="Courier New"/>
                <w:b/>
                <w:bCs/>
                <w:color w:val="0066BB"/>
                <w:kern w:val="0"/>
                <w:sz w:val="20"/>
                <w:szCs w:val="20"/>
                <w:lang w:val="en-US" w:bidi="ar-SA"/>
              </w:rPr>
              <w:t>lcd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(A0,A1,A2,A3,A4,A5);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unsigned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long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timer;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const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char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*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sysT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__TIME__;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int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mainTime[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3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(sysT[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6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-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48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*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10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+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(sysT[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7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-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48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),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(sysT[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3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-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48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*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10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+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(sysT[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4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-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48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),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(sysT[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-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48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*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10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+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(sysT[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-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48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),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const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char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*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alarmTime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shd w:fill="FFF0F0" w:val="clear"/>
                <w:lang w:val="en-US" w:bidi="ar-SA"/>
              </w:rPr>
              <w:t>"06:29"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int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alarmTimet[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(alarmTime[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3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-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48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*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10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+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(alarmTime[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4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-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48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),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(alarmTime[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-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48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*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10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+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(alarmTime[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-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48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),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color w:val="557799"/>
                <w:kern w:val="0"/>
                <w:sz w:val="20"/>
                <w:szCs w:val="20"/>
                <w:lang w:val="en-US" w:bidi="ar-SA"/>
              </w:rPr>
              <w:t>#define LED 3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color w:val="557799"/>
                <w:kern w:val="0"/>
                <w:sz w:val="20"/>
                <w:szCs w:val="20"/>
                <w:lang w:val="en-US" w:bidi="ar-SA"/>
              </w:rPr>
              <w:t>#define BUZ 7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color w:val="557799"/>
                <w:kern w:val="0"/>
                <w:sz w:val="20"/>
                <w:szCs w:val="20"/>
                <w:lang w:val="en-US" w:bidi="ar-SA"/>
              </w:rPr>
              <w:t>#define PIN_BUTTON 4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bool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state_BUZ;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void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66BB"/>
                <w:kern w:val="0"/>
                <w:sz w:val="20"/>
                <w:szCs w:val="20"/>
                <w:lang w:val="en-US" w:bidi="ar-SA"/>
              </w:rPr>
              <w:t>setup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()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pinMode(LED,OUTPUT);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pinMode(BUZ, OUTPUT);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pinMode(PIN_BUTTON,INPUT);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lcd.begin(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16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digitalWrite(LED,HIGH);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Serial.begin(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9600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/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lcd.setCursor(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lcd.print (alarmTimet[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lcd.setCursor(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lcd.print (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shd w:fill="FFF0F0" w:val="clear"/>
                <w:lang w:val="en-US" w:bidi="ar-SA"/>
              </w:rPr>
              <w:t>":"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lcd.setCursor(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lcd.print (alarmTimet[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void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66BB"/>
                <w:kern w:val="0"/>
                <w:sz w:val="20"/>
                <w:szCs w:val="20"/>
                <w:lang w:val="en-US" w:bidi="ar-SA"/>
              </w:rPr>
              <w:t>loop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()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state_BUZ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digitalRead(PIN_BUTTON);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(millis()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-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timer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&gt;=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1000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mainTime[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++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timer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millis();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/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>//seconds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(mainTime[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&lt;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lcd.setCursor(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9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lcd.print(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shd w:fill="FFF0F0" w:val="clear"/>
                <w:lang w:val="en-US" w:bidi="ar-SA"/>
              </w:rPr>
              <w:t>"0"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lcd.setCursor(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lcd.print (mainTime[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/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(mainTime[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&gt;=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lcd.setCursor(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9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lcd.print (mainTime[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/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(mainTime[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&gt;=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60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mainTime[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lcd.setCursor(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9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lcd.print (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shd w:fill="FFF0F0" w:val="clear"/>
                <w:lang w:val="en-US" w:bidi="ar-SA"/>
              </w:rPr>
              <w:t>"00"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mainTime[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++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>//minuts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(mainTime[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&lt;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lcd.setCursor(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6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lcd.print(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shd w:fill="FFF0F0" w:val="clear"/>
                <w:lang w:val="en-US" w:bidi="ar-SA"/>
              </w:rPr>
              <w:t>"0"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lcd.setCursor(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7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lcd.print( mainTime[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/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(mainTime[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&gt;=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lcd.setCursor(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6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lcd.print(mainTime[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/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(mainTime[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&gt;=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60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mainTime[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lcd.setCursor(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6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lcd.print (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shd w:fill="FFF0F0" w:val="clear"/>
                <w:lang w:val="en-US" w:bidi="ar-SA"/>
              </w:rPr>
              <w:t>"00"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mainTime[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++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>//hours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(mainTime[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&lt;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lcd.setCursor(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3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lcd.print(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shd w:fill="FFF0F0" w:val="clear"/>
                <w:lang w:val="en-US" w:bidi="ar-SA"/>
              </w:rPr>
              <w:t>"0"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lcd.setCursor(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4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lcd.print( mainTime[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/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(mainTime[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&gt;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lcd.setCursor(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3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lcd.print (mainTime[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(mainTime[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&gt;=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24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mainTime[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lcd.setCursor(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3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lcd.print (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shd w:fill="FFF0F0" w:val="clear"/>
                <w:lang w:val="en-US" w:bidi="ar-SA"/>
              </w:rPr>
              <w:t>"00"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>//dots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lcd.setCursor(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lcd.print(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shd w:fill="FFF0F0" w:val="clear"/>
                <w:lang w:val="en-US" w:bidi="ar-SA"/>
              </w:rPr>
              <w:t>":"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lcd.setCursor(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8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lcd.print(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shd w:fill="FFF0F0" w:val="clear"/>
                <w:lang w:val="en-US" w:bidi="ar-SA"/>
              </w:rPr>
              <w:t>":"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(alarmTime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alarmTime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&amp;&amp;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mainTime[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]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==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tone(BUZ,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1000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/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(state_BUZ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==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noTone(BUZ);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sz w:val="20"/>
                <w:szCs w:val="20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/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ru-RU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}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sz w:val="24"/>
              </w:rPr>
            </w:pPr>
            <w:r>
              <w:rPr>
                <w:sz w:val="24"/>
              </w:rPr>
            </w:r>
          </w:p>
        </w:tc>
      </w:tr>
    </w:tbl>
    <w:p>
      <w:pPr>
        <w:pStyle w:val="Normal"/>
        <w:ind w:hanging="0"/>
        <w:rPr>
          <w:sz w:val="24"/>
        </w:rPr>
      </w:pPr>
      <w:r>
        <w:rPr>
          <w:sz w:val="24"/>
        </w:rPr>
        <w:tab/>
      </w:r>
    </w:p>
    <w:p>
      <w:pPr>
        <w:pStyle w:val="Normal"/>
        <w:ind w:hanging="0"/>
        <w:rPr>
          <w:szCs w:val="28"/>
        </w:rPr>
      </w:pPr>
      <w:r>
        <w:rPr>
          <w:szCs w:val="28"/>
        </w:rPr>
        <w:t xml:space="preserve">Задание 5. </w:t>
      </w:r>
      <w:r>
        <w:rPr>
          <w:rFonts w:cs="Helvetica"/>
          <w:i/>
          <w:iCs/>
          <w:color w:val="000000"/>
          <w:spacing w:val="2"/>
          <w:szCs w:val="28"/>
        </w:rPr>
        <w:t xml:space="preserve">Написать код, задающий мерцание новогодней гирлянды с помощью кнопок. Рекомендуется использовать столько кнопок, сколько режимов мерцания подразумевается в Вашем алгоритме. </w:t>
      </w:r>
      <w:r>
        <w:rPr>
          <w:rFonts w:cs="Helvetica"/>
          <w:iCs/>
          <w:color w:val="000000"/>
          <w:spacing w:val="2"/>
          <w:szCs w:val="28"/>
        </w:rPr>
        <w:t>На рисунке 6.5 представлены схема и код программы</w:t>
      </w:r>
    </w:p>
    <w:p>
      <w:pPr>
        <w:pStyle w:val="Normal"/>
        <w:ind w:hanging="0"/>
        <w:rPr>
          <w:rFonts w:cs="Helvetica"/>
          <w:color w:val="000000"/>
          <w:spacing w:val="2"/>
          <w:szCs w:val="28"/>
          <w:lang w:val="en-US"/>
        </w:rPr>
      </w:pPr>
      <w:r>
        <w:rPr/>
        <w:drawing>
          <wp:inline distT="0" distB="0" distL="0" distR="0">
            <wp:extent cx="5940425" cy="2816860"/>
            <wp:effectExtent l="0" t="0" r="0" b="0"/>
            <wp:docPr id="28" name="Рисунок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31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6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6.5 – Схема и код для пятого задания</w:t>
      </w:r>
    </w:p>
    <w:p>
      <w:pPr>
        <w:pStyle w:val="Normal"/>
        <w:ind w:hanging="0"/>
        <w:rPr>
          <w:rFonts w:cs="Helvetica"/>
          <w:color w:val="000000"/>
          <w:spacing w:val="2"/>
          <w:szCs w:val="28"/>
        </w:rPr>
      </w:pPr>
      <w:r>
        <w:rPr>
          <w:rFonts w:cs="Helvetica"/>
          <w:color w:val="000000"/>
          <w:spacing w:val="2"/>
          <w:szCs w:val="28"/>
        </w:rPr>
        <w:t>Листинг программы</w:t>
      </w:r>
    </w:p>
    <w:tbl>
      <w:tblPr>
        <w:tblStyle w:val="ac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345"/>
      </w:tblGrid>
      <w:tr>
        <w:trPr/>
        <w:tc>
          <w:tcPr>
            <w:tcW w:w="9345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color w:val="557799"/>
                <w:kern w:val="0"/>
                <w:sz w:val="20"/>
                <w:szCs w:val="20"/>
                <w:lang w:val="en-US" w:bidi="ar-SA"/>
              </w:rPr>
              <w:t>#define b 2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color w:val="557799"/>
                <w:kern w:val="0"/>
                <w:sz w:val="20"/>
                <w:szCs w:val="20"/>
                <w:lang w:val="en-US" w:bidi="ar-SA"/>
              </w:rPr>
              <w:t>#define led1 5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color w:val="557799"/>
                <w:kern w:val="0"/>
                <w:sz w:val="20"/>
                <w:szCs w:val="20"/>
                <w:lang w:val="en-US" w:bidi="ar-SA"/>
              </w:rPr>
              <w:t>#define led2 6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color w:val="557799"/>
                <w:kern w:val="0"/>
                <w:sz w:val="20"/>
                <w:szCs w:val="20"/>
                <w:lang w:val="en-US" w:bidi="ar-SA"/>
              </w:rPr>
              <w:t>#define led3 7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color w:val="557799"/>
                <w:kern w:val="0"/>
                <w:sz w:val="20"/>
                <w:szCs w:val="20"/>
                <w:lang w:val="en-US" w:bidi="ar-SA"/>
              </w:rPr>
              <w:t>#define led4 8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color w:val="557799"/>
                <w:kern w:val="0"/>
                <w:sz w:val="20"/>
                <w:szCs w:val="20"/>
                <w:lang w:val="en-US" w:bidi="ar-SA"/>
              </w:rPr>
              <w:t>#define led5 9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color w:val="557799"/>
                <w:kern w:val="0"/>
                <w:sz w:val="20"/>
                <w:szCs w:val="20"/>
                <w:lang w:val="en-US" w:bidi="ar-SA"/>
              </w:rPr>
              <w:t>#define led6 10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color w:val="557799"/>
                <w:kern w:val="0"/>
                <w:sz w:val="20"/>
                <w:szCs w:val="20"/>
                <w:lang w:val="en-US" w:bidi="ar-SA"/>
              </w:rPr>
              <w:t>#define pause 500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int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mode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void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66BB"/>
                <w:kern w:val="0"/>
                <w:sz w:val="20"/>
                <w:szCs w:val="20"/>
                <w:lang w:val="en-US" w:bidi="ar-SA"/>
              </w:rPr>
              <w:t>setup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()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pinMode(b, INPUT);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pinMode(led1, OUTPUT);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pinMode(led2, OUTPUT);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pinMode(led3, OUTPUT);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pinMode(led4, OUTPUT);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pinMode(led5, OUTPUT);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pinMode(led6, OUTPUT);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/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attachInterrupt(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 changeMode, RISING);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void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66BB"/>
                <w:kern w:val="0"/>
                <w:sz w:val="20"/>
                <w:szCs w:val="20"/>
                <w:lang w:val="en-US" w:bidi="ar-SA"/>
              </w:rPr>
              <w:t>off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()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ab/>
              <w:t>digitalWrite(led1,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ab/>
              <w:t>digitalWrite(led2,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ab/>
              <w:t>digitalWrite(led3,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ab/>
              <w:t>digitalWrite(led4,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ab/>
              <w:t>digitalWrite(led5,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ab/>
              <w:t>digitalWrite(led6,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void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66BB"/>
                <w:kern w:val="0"/>
                <w:sz w:val="20"/>
                <w:szCs w:val="20"/>
                <w:lang w:val="en-US" w:bidi="ar-SA"/>
              </w:rPr>
              <w:t>effect1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()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ab/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for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</w:t>
            </w: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int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pin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; pin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&lt;=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 pin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++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ab/>
              <w:t>digitalWrite(pin, HIGH);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ab/>
              <w:t>delay(pause);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off();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void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66BB"/>
                <w:kern w:val="0"/>
                <w:sz w:val="20"/>
                <w:szCs w:val="20"/>
                <w:lang w:val="en-US" w:bidi="ar-SA"/>
              </w:rPr>
              <w:t>effect2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()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ab/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for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</w:t>
            </w: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int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pin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; pin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&lt;=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 pin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++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ab/>
              <w:t>digitalWrite(pin, HIGH);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ab/>
              <w:t>digitalWrite(pin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-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ab/>
              <w:t>delay(pause);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off();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void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66BB"/>
                <w:kern w:val="0"/>
                <w:sz w:val="20"/>
                <w:szCs w:val="20"/>
                <w:lang w:val="en-US" w:bidi="ar-SA"/>
              </w:rPr>
              <w:t>effect3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()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ab/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for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</w:t>
            </w: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int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pin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; pin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&lt;=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 pin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++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ab/>
              <w:t>digitalWrite(pin, HIGH);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delay(pause);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off();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delay(pause);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void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66BB"/>
                <w:kern w:val="0"/>
                <w:sz w:val="20"/>
                <w:szCs w:val="20"/>
                <w:lang w:val="en-US" w:bidi="ar-SA"/>
              </w:rPr>
              <w:t>effect4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()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ab/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for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</w:t>
            </w: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int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pin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; pin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&lt;=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 pin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++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ab/>
              <w:t>digitalWrite(pin,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delay(pause);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off();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delay(pause);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void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66BB"/>
                <w:kern w:val="0"/>
                <w:sz w:val="20"/>
                <w:szCs w:val="20"/>
                <w:lang w:val="en-US" w:bidi="ar-SA"/>
              </w:rPr>
              <w:t>loop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()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(mode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ab/>
              <w:t>effect1();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else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(mode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ab/>
              <w:t>effect2();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else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(mode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3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ab/>
              <w:t>effect3();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else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(mode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4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effect4();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void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66BB"/>
                <w:kern w:val="0"/>
                <w:sz w:val="20"/>
                <w:szCs w:val="20"/>
                <w:lang w:val="en-US" w:bidi="ar-SA"/>
              </w:rPr>
              <w:t>changeMode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()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ab/>
              <w:t>mode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++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 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ab/>
            </w: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(mode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&gt;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4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) mode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}</w:t>
            </w:r>
          </w:p>
        </w:tc>
      </w:tr>
    </w:tbl>
    <w:p>
      <w:pPr>
        <w:sectPr>
          <w:footerReference w:type="even" r:id="rId44"/>
          <w:footerReference w:type="default" r:id="rId45"/>
          <w:footerReference w:type="first" r:id="rId46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81" w:charSpace="0"/>
        </w:sectPr>
      </w:pPr>
    </w:p>
    <w:p>
      <w:pPr>
        <w:pStyle w:val="Heading1"/>
        <w:rPr/>
      </w:pPr>
      <w:bookmarkStart w:id="6" w:name="_Toc164504330"/>
      <w:r>
        <w:rPr/>
        <w:t>Лабораторная работа №7</w:t>
      </w:r>
      <w:bookmarkEnd w:id="6"/>
    </w:p>
    <w:p>
      <w:pPr>
        <w:pStyle w:val="Normal"/>
        <w:tabs>
          <w:tab w:val="clear" w:pos="708"/>
          <w:tab w:val="left" w:pos="1215" w:leader="none"/>
        </w:tabs>
        <w:spacing w:lineRule="atLeast" w:line="420" w:before="0" w:after="390"/>
        <w:rPr>
          <w:color w:val="222222"/>
          <w:szCs w:val="28"/>
        </w:rPr>
      </w:pPr>
      <w:r>
        <w:rPr>
          <w:b/>
          <w:bCs/>
        </w:rPr>
        <w:t>Тема</w:t>
      </w:r>
      <w:r>
        <w:rPr/>
        <w:t xml:space="preserve">: </w:t>
      </w:r>
      <w:r>
        <w:rPr>
          <w:rFonts w:cs="Helvetica"/>
          <w:color w:val="000000"/>
          <w:spacing w:val="2"/>
          <w:szCs w:val="28"/>
        </w:rPr>
        <w:t>самостоятельное кодирование платы</w:t>
      </w:r>
    </w:p>
    <w:p>
      <w:pPr>
        <w:pStyle w:val="Normal"/>
        <w:tabs>
          <w:tab w:val="clear" w:pos="708"/>
          <w:tab w:val="left" w:pos="1215" w:leader="none"/>
        </w:tabs>
        <w:spacing w:lineRule="atLeast" w:line="420" w:before="0" w:after="390"/>
        <w:rPr>
          <w:color w:val="222222"/>
          <w:szCs w:val="28"/>
        </w:rPr>
      </w:pPr>
      <w:r>
        <w:rPr>
          <w:b/>
          <w:bCs/>
        </w:rPr>
        <w:t xml:space="preserve">Цель: </w:t>
      </w:r>
      <w:r>
        <w:rPr/>
        <w:t xml:space="preserve">ознакомиться с работой и применением кода на платах </w:t>
      </w:r>
      <w:r>
        <w:rPr>
          <w:lang w:val="en-US"/>
        </w:rPr>
        <w:t>Arduino</w:t>
      </w:r>
      <w:r>
        <w:rPr/>
        <w:t>, научиться его использовать, а также изучить температурный датчик.</w:t>
      </w:r>
    </w:p>
    <w:p>
      <w:pPr>
        <w:pStyle w:val="Normal"/>
        <w:ind w:hanging="0"/>
        <w:rPr>
          <w:b/>
          <w:bCs/>
          <w:color w:val="222222"/>
          <w:szCs w:val="28"/>
        </w:rPr>
      </w:pPr>
      <w:r>
        <w:rPr>
          <w:color w:val="222222"/>
          <w:szCs w:val="28"/>
        </w:rPr>
        <w:tab/>
      </w:r>
      <w:r>
        <w:rPr>
          <w:b/>
          <w:bCs/>
          <w:color w:val="222222"/>
          <w:szCs w:val="28"/>
        </w:rPr>
        <w:t>Ход работы:</w:t>
      </w:r>
    </w:p>
    <w:p>
      <w:pPr>
        <w:pStyle w:val="Normal"/>
        <w:ind w:hanging="0"/>
        <w:rPr>
          <w:rFonts w:cs="Helvetica"/>
          <w:color w:val="000000"/>
          <w:spacing w:val="2"/>
          <w:szCs w:val="28"/>
        </w:rPr>
      </w:pPr>
      <w:r>
        <w:rPr>
          <w:rFonts w:cs="Helvetica"/>
          <w:color w:val="000000"/>
          <w:spacing w:val="2"/>
          <w:szCs w:val="28"/>
        </w:rPr>
        <w:tab/>
        <w:t>Задание 1. запрограммировать плату так, чтобы начальная температура была 40 градусов (при этом не горит ни один светодиод), потом при поднятии температуры на каждые 10 градусов зажигался один светодиод.</w:t>
      </w:r>
    </w:p>
    <w:p>
      <w:pPr>
        <w:pStyle w:val="Normal"/>
        <w:ind w:hanging="0"/>
        <w:rPr>
          <w:rFonts w:cs="Helvetica"/>
          <w:color w:val="000000"/>
          <w:spacing w:val="2"/>
          <w:szCs w:val="28"/>
        </w:rPr>
      </w:pPr>
      <w:r>
        <w:rPr>
          <w:rFonts w:cs="Helvetica"/>
          <w:color w:val="000000"/>
          <w:spacing w:val="2"/>
          <w:szCs w:val="28"/>
        </w:rPr>
        <w:t>(50 град.- один, 60 град.- два, 70 град.- все три светодиода). На рисунке 7.1 представлена схема и код программы.</w:t>
      </w:r>
    </w:p>
    <w:p>
      <w:pPr>
        <w:pStyle w:val="Normal"/>
        <w:ind w:hanging="0"/>
        <w:rPr>
          <w:rFonts w:cs="Helvetica"/>
          <w:color w:val="000000"/>
          <w:spacing w:val="2"/>
          <w:szCs w:val="28"/>
          <w:lang w:val="en-US"/>
        </w:rPr>
      </w:pPr>
      <w:r>
        <w:rPr/>
        <w:drawing>
          <wp:inline distT="0" distB="0" distL="0" distR="0">
            <wp:extent cx="5522595" cy="2625725"/>
            <wp:effectExtent l="0" t="0" r="0" b="0"/>
            <wp:docPr id="29" name="Рисунок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32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595" cy="2625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 w:val="24"/>
        </w:rPr>
      </w:pPr>
      <w:r>
        <w:rPr>
          <w:sz w:val="24"/>
        </w:rPr>
        <w:t>Рисунок 7.1 – Схема и код для задания</w:t>
      </w:r>
    </w:p>
    <w:p>
      <w:pPr>
        <w:pStyle w:val="Normal"/>
        <w:ind w:hanging="0"/>
        <w:rPr>
          <w:rFonts w:cs="Helvetica"/>
          <w:color w:val="000000"/>
          <w:spacing w:val="2"/>
          <w:szCs w:val="28"/>
        </w:rPr>
      </w:pPr>
      <w:r>
        <w:rPr>
          <w:rFonts w:cs="Helvetica"/>
          <w:color w:val="000000"/>
          <w:spacing w:val="2"/>
          <w:szCs w:val="28"/>
        </w:rPr>
        <w:t>Листинг программы</w:t>
      </w:r>
    </w:p>
    <w:tbl>
      <w:tblPr>
        <w:tblStyle w:val="ac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345"/>
      </w:tblGrid>
      <w:tr>
        <w:trPr/>
        <w:tc>
          <w:tcPr>
            <w:tcW w:w="9345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>// C++ code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color w:val="888888"/>
                <w:kern w:val="0"/>
                <w:sz w:val="20"/>
                <w:szCs w:val="20"/>
                <w:lang w:val="en-US" w:bidi="ar-SA"/>
              </w:rPr>
              <w:t>//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float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tempC;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void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66BB"/>
                <w:kern w:val="0"/>
                <w:sz w:val="20"/>
                <w:szCs w:val="20"/>
                <w:lang w:val="en-US" w:bidi="ar-SA"/>
              </w:rPr>
              <w:t>setup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()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pinMode(A0, INPUT);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pinMode(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 OUTPUT);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pinMode(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3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 OUTPUT);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pinMode(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4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 OUTPUT);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sz w:val="20"/>
                <w:szCs w:val="20"/>
                <w:lang w:val="en-US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333399"/>
                <w:kern w:val="0"/>
                <w:sz w:val="20"/>
                <w:szCs w:val="20"/>
                <w:lang w:val="en-US" w:bidi="ar-SA"/>
              </w:rPr>
              <w:t>void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66BB"/>
                <w:kern w:val="0"/>
                <w:sz w:val="20"/>
                <w:szCs w:val="20"/>
                <w:lang w:val="en-US" w:bidi="ar-SA"/>
              </w:rPr>
              <w:t>loop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()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tempC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map(((analogRead(A0)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-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20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)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*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6600EE"/>
                <w:kern w:val="0"/>
                <w:sz w:val="20"/>
                <w:szCs w:val="20"/>
                <w:lang w:val="en-US" w:bidi="ar-SA"/>
              </w:rPr>
              <w:t>3.04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),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1023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-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40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,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125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(tempC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&gt;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40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 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3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4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(tempC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&gt;=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50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 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 HIGH);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3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4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(tempC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&gt;=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60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 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 HIGH);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3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 HIGH);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4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 LOW);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b/>
                <w:bCs/>
                <w:color w:val="008800"/>
                <w:kern w:val="0"/>
                <w:sz w:val="20"/>
                <w:szCs w:val="20"/>
                <w:lang w:val="en-US" w:bidi="ar-SA"/>
              </w:rPr>
              <w:t>if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(tempC </w:t>
            </w:r>
            <w:r>
              <w:rPr>
                <w:rFonts w:cs="Courier New" w:ascii="Courier New" w:hAnsi="Courier New"/>
                <w:color w:val="333333"/>
                <w:kern w:val="0"/>
                <w:sz w:val="20"/>
                <w:szCs w:val="20"/>
                <w:lang w:val="en-US" w:bidi="ar-SA"/>
              </w:rPr>
              <w:t>&gt;=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 xml:space="preserve"> 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70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) {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2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 HIGH);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3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 HIGH);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digitalWrite(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en-US" w:bidi="ar-SA"/>
              </w:rPr>
              <w:t>4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en-US" w:bidi="ar-SA"/>
              </w:rPr>
              <w:t>, HIGH);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}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sz w:val="20"/>
                <w:szCs w:val="20"/>
              </w:rPr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delay(</w:t>
            </w:r>
            <w:r>
              <w:rPr>
                <w:rFonts w:cs="Courier New" w:ascii="Courier New" w:hAnsi="Courier New"/>
                <w:b/>
                <w:bCs/>
                <w:color w:val="0000DD"/>
                <w:kern w:val="0"/>
                <w:sz w:val="20"/>
                <w:szCs w:val="20"/>
                <w:lang w:val="ru-RU" w:bidi="ar-SA"/>
              </w:rPr>
              <w:t>1000</w:t>
            </w: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);</w:t>
            </w:r>
          </w:p>
          <w:p>
            <w:pPr>
              <w:pStyle w:val="Normal"/>
              <w:widowControl/>
              <w:tabs>
                <w:tab w:val="clear" w:pos="708"/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uppressAutoHyphens w:val="true"/>
              <w:spacing w:lineRule="auto" w:line="300" w:before="0" w:after="0"/>
              <w:ind w:hanging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cs="Courier New" w:ascii="Courier New" w:hAnsi="Courier New"/>
                <w:kern w:val="0"/>
                <w:sz w:val="20"/>
                <w:szCs w:val="20"/>
                <w:lang w:val="ru-RU" w:bidi="ar-SA"/>
              </w:rPr>
              <w:t>}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</w:rPr>
            </w:pPr>
            <w:r>
              <w:rPr>
                <w:rFonts w:cs="Helvetica"/>
                <w:color w:val="000000"/>
                <w:spacing w:val="2"/>
                <w:szCs w:val="28"/>
              </w:rPr>
            </w:r>
          </w:p>
        </w:tc>
      </w:tr>
    </w:tbl>
    <w:p>
      <w:pPr>
        <w:pStyle w:val="Normal"/>
        <w:ind w:hanging="0"/>
        <w:rPr>
          <w:rFonts w:cs="Helvetica"/>
          <w:color w:val="000000"/>
          <w:spacing w:val="2"/>
          <w:szCs w:val="28"/>
          <w:lang w:val="en-US"/>
        </w:rPr>
      </w:pPr>
      <w:r>
        <w:rPr>
          <w:rFonts w:cs="Helvetica"/>
          <w:color w:val="000000"/>
          <w:spacing w:val="2"/>
          <w:szCs w:val="28"/>
          <w:lang w:val="en-US"/>
        </w:rPr>
        <w:t>ASSEMBLER</w:t>
      </w:r>
    </w:p>
    <w:p>
      <w:pPr>
        <w:pStyle w:val="Normal"/>
        <w:ind w:hanging="0"/>
        <w:rPr>
          <w:rFonts w:cs="Helvetica"/>
          <w:color w:val="000000"/>
          <w:spacing w:val="2"/>
          <w:szCs w:val="28"/>
        </w:rPr>
      </w:pPr>
      <w:r>
        <w:rPr>
          <w:rFonts w:cs="Helvetica"/>
          <w:color w:val="000000"/>
          <w:spacing w:val="2"/>
          <w:szCs w:val="28"/>
        </w:rPr>
        <w:t>Лабораторная 1</w:t>
      </w:r>
    </w:p>
    <w:tbl>
      <w:tblPr>
        <w:tblStyle w:val="ac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345"/>
      </w:tblGrid>
      <w:tr>
        <w:trPr/>
        <w:tc>
          <w:tcPr>
            <w:tcW w:w="934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>; 11. X = (2*A + B) / 4 - C / 2 + 168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szCs w:val="28"/>
                <w:lang w:val="en-US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>data segment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 xml:space="preserve">    </w:t>
            </w: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>a dw 10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 xml:space="preserve">    </w:t>
            </w: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>b dw 20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 xml:space="preserve">    </w:t>
            </w: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>c dw 8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 xml:space="preserve">    </w:t>
            </w: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>x dw ?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>data ends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szCs w:val="28"/>
                <w:lang w:val="en-US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>code segment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 xml:space="preserve">    </w:t>
            </w: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>assume cs: code, ds: data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 xml:space="preserve">    </w:t>
            </w: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>start: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 xml:space="preserve">        </w:t>
            </w: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>mov ax, data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 xml:space="preserve">        </w:t>
            </w: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 xml:space="preserve">mov ds, ax </w:t>
              <w:tab/>
              <w:tab/>
              <w:t>; load addresses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szCs w:val="28"/>
                <w:lang w:val="en-US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 xml:space="preserve">        </w:t>
            </w: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>mov ax, a       ; ax = a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 xml:space="preserve">        </w:t>
            </w: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>sal ax, 1       ; ax = a * 2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 xml:space="preserve">        </w:t>
            </w: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>add ax, b       ; ax = a * 2 + b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 xml:space="preserve">        </w:t>
            </w: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>sar ax, 2       ; ax = (a * 2 + b) / 4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 xml:space="preserve">        </w:t>
            </w: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>mov bx, c       ; bx = c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 xml:space="preserve">        </w:t>
            </w: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>sar bx, 1       ; bx = c / 2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szCs w:val="28"/>
                <w:lang w:val="en-US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 xml:space="preserve">        </w:t>
            </w: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>sub ax, bx      ; ax = (a * 2 + b) / 4 - c / 2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szCs w:val="28"/>
                <w:lang w:val="en-US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 xml:space="preserve">        </w:t>
            </w: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>add ax, 168     ; ax = (a * 2 + b) / 4 - c / 2 + 168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szCs w:val="28"/>
                <w:lang w:val="en-US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 xml:space="preserve">        </w:t>
            </w: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 xml:space="preserve">mov x, ax </w:t>
              <w:tab/>
              <w:tab/>
              <w:t>; record result into x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 xml:space="preserve">    </w:t>
            </w: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>quit: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 xml:space="preserve">        </w:t>
            </w: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 xml:space="preserve">mov ax, 4c00h </w:t>
              <w:tab/>
              <w:t>; end code 0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 xml:space="preserve">        </w:t>
            </w: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 xml:space="preserve">int 21h </w:t>
              <w:tab/>
              <w:tab/>
              <w:tab/>
              <w:t>; exit into dos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 xml:space="preserve">    </w:t>
            </w: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>end start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ru-RU" w:bidi="ar-SA"/>
              </w:rPr>
              <w:t>code ends</w:t>
            </w:r>
          </w:p>
        </w:tc>
      </w:tr>
    </w:tbl>
    <w:p>
      <w:pPr>
        <w:pStyle w:val="Normal"/>
        <w:ind w:hanging="0"/>
        <w:rPr>
          <w:rFonts w:cs="Helvetica"/>
          <w:color w:val="000000"/>
          <w:spacing w:val="2"/>
          <w:szCs w:val="28"/>
        </w:rPr>
      </w:pPr>
      <w:r>
        <w:rPr>
          <w:rFonts w:cs="Helvetica"/>
          <w:color w:val="000000"/>
          <w:spacing w:val="2"/>
          <w:szCs w:val="28"/>
        </w:rPr>
      </w:r>
    </w:p>
    <w:p>
      <w:pPr>
        <w:pStyle w:val="Normal"/>
        <w:ind w:hanging="0"/>
        <w:rPr>
          <w:rFonts w:cs="Helvetica"/>
          <w:color w:val="000000"/>
          <w:spacing w:val="2"/>
          <w:szCs w:val="28"/>
        </w:rPr>
      </w:pPr>
      <w:r>
        <w:rPr>
          <w:rFonts w:cs="Helvetica"/>
          <w:color w:val="000000"/>
          <w:spacing w:val="2"/>
          <w:szCs w:val="28"/>
        </w:rPr>
        <w:t>Лабораторная 2</w:t>
      </w:r>
    </w:p>
    <w:tbl>
      <w:tblPr>
        <w:tblStyle w:val="ac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345"/>
      </w:tblGrid>
      <w:tr>
        <w:trPr/>
        <w:tc>
          <w:tcPr>
            <w:tcW w:w="934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>data segment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ab/>
              <w:t>max dw ?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ab/>
              <w:t>mass dw 1,2,3,4,-10,6,-1,7,1,9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>data ends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>code segment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ab/>
              <w:t>assume cs: code, ds: data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szCs w:val="28"/>
                <w:lang w:val="en-US"/>
              </w:rPr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ru-RU" w:bidi="ar-SA"/>
              </w:rPr>
              <w:t>start: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ru-RU" w:bidi="ar-SA"/>
              </w:rPr>
              <w:tab/>
              <w:t>mov ax, data ; загружаем адрес сегмента данных в регистр ax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ru-RU" w:bidi="ar-SA"/>
              </w:rPr>
              <w:tab/>
              <w:t>mov ds, ax ; установка сегмента данных равного адресу из ax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ru-RU" w:bidi="ar-SA"/>
              </w:rPr>
              <w:tab/>
              <w:t>lea bx, mass ; загрузка адреса начала массива чисел в регистр bx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ru-RU" w:bidi="ar-SA"/>
              </w:rPr>
              <w:tab/>
              <w:t>mov cx, 10 ; инициализация счетчика цикла количеством элементов в массиве 10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ru-RU" w:bidi="ar-SA"/>
              </w:rPr>
              <w:tab/>
              <w:t>mov ax, [bx] ; загрузка первого числа из массива в регистр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ru-RU" w:bidi="ar-SA"/>
              </w:rPr>
              <w:tab/>
              <w:t>xor dl,dl ; обнуление регистра dl, который будет использоваться для подсчета отрицательных чисел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ru-RU" w:bidi="ar-SA"/>
              </w:rPr>
              <w:t>beg: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ru-RU" w:bidi="ar-SA"/>
              </w:rPr>
              <w:tab/>
              <w:t>cmp byte [bx], 0 ; сравнение текущего элемента массива с нулем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ru-RU" w:bidi="ar-SA"/>
              </w:rPr>
              <w:tab/>
              <w:t>jnl no ; если текущий элемент не отрицателньый переходим к метке no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ru-RU" w:bidi="ar-SA"/>
              </w:rPr>
              <w:tab/>
              <w:t>inc dl ; увеличение счетчика отрицательных чисел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ru-RU" w:bidi="ar-SA"/>
              </w:rPr>
              <w:tab/>
              <w:t>cmp [bx], ax  ; сравнение текущего элемента с максимально найднем отриц числов (хранится в ax)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ru-RU" w:bidi="ar-SA"/>
              </w:rPr>
              <w:tab/>
              <w:t>jge no ; если текущий элемент больше или равен максимальному найденом, то идем к метке no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ru-RU" w:bidi="ar-SA"/>
              </w:rPr>
              <w:tab/>
              <w:t>mov ax, [bx] ; перенос значения в ax их bx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ru-RU" w:bidi="ar-SA"/>
              </w:rPr>
              <w:t>no: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ru-RU" w:bidi="ar-SA"/>
              </w:rPr>
              <w:tab/>
              <w:t>add bx, 2 ; переходим к следующему элементу массива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ru-RU" w:bidi="ar-SA"/>
              </w:rPr>
              <w:tab/>
              <w:t>loop beg ; выполнение цикла снова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ru-RU" w:bidi="ar-SA"/>
              </w:rPr>
              <w:tab/>
              <w:t>cmp dl, 0 ; сравнение счетчика отрицательных чисел с нулем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ru-RU" w:bidi="ar-SA"/>
              </w:rPr>
              <w:tab/>
              <w:t>jz quit ; если отриц. чисел не было найдено - завершение программы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ru-RU" w:bidi="ar-SA"/>
              </w:rPr>
              <w:tab/>
              <w:t>mov max, ax ; сохранение значения в max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>quit: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ab/>
              <w:t>mov ax,4C00h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  <w:lang w:val="en-US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en-US" w:bidi="ar-SA"/>
              </w:rPr>
              <w:tab/>
              <w:t>int 21h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ru-RU" w:bidi="ar-SA"/>
              </w:rPr>
              <w:t>code ends</w:t>
            </w:r>
          </w:p>
          <w:p>
            <w:pPr>
              <w:pStyle w:val="Normal"/>
              <w:widowControl/>
              <w:suppressAutoHyphens w:val="true"/>
              <w:spacing w:before="0" w:after="0"/>
              <w:ind w:hanging="0"/>
              <w:rPr>
                <w:rFonts w:cs="Helvetica"/>
                <w:color w:val="000000"/>
                <w:spacing w:val="2"/>
                <w:szCs w:val="28"/>
              </w:rPr>
            </w:pPr>
            <w:r>
              <w:rPr>
                <w:rFonts w:cs="Helvetica"/>
                <w:color w:val="000000"/>
                <w:spacing w:val="2"/>
                <w:kern w:val="0"/>
                <w:szCs w:val="28"/>
                <w:lang w:val="ru-RU" w:bidi="ar-SA"/>
              </w:rPr>
              <w:t>end start</w:t>
            </w:r>
            <w:bookmarkStart w:id="7" w:name="_GoBack"/>
            <w:bookmarkEnd w:id="7"/>
          </w:p>
        </w:tc>
      </w:tr>
    </w:tbl>
    <w:p>
      <w:pPr>
        <w:pStyle w:val="Normal"/>
        <w:ind w:hanging="0"/>
        <w:rPr>
          <w:rFonts w:cs="Helvetica"/>
          <w:color w:val="000000"/>
          <w:spacing w:val="2"/>
          <w:szCs w:val="28"/>
        </w:rPr>
      </w:pPr>
      <w:r>
        <w:rPr>
          <w:rFonts w:cs="Helvetica"/>
          <w:color w:val="000000"/>
          <w:spacing w:val="2"/>
          <w:szCs w:val="28"/>
        </w:rPr>
      </w:r>
    </w:p>
    <w:sectPr>
      <w:footerReference w:type="even" r:id="rId48"/>
      <w:footerReference w:type="default" r:id="rId49"/>
      <w:footerReference w:type="first" r:id="rId50"/>
      <w:type w:val="nextPage"/>
      <w:pgSz w:w="11906" w:h="16838"/>
      <w:pgMar w:left="1701" w:right="850" w:gutter="0" w:header="0" w:top="1134" w:footer="708" w:bottom="1134"/>
      <w:pgNumType w:fmt="decimal"/>
      <w:formProt w:val="false"/>
      <w:titlePg/>
      <w:textDirection w:val="lrTb"/>
      <w:docGrid w:type="default" w:linePitch="381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alibri Light">
    <w:charset w:val="01"/>
    <w:family w:val="roman"/>
    <w:pitch w:val="variable"/>
  </w:font>
  <w:font w:name="Courier New">
    <w:charset w:val="01"/>
    <w:family w:val="auto"/>
    <w:pitch w:val="variable"/>
  </w:font>
  <w:font w:name="Liberation Sans">
    <w:altName w:val="Arial"/>
    <w:charset w:val="01"/>
    <w:family w:val="swiss"/>
    <w:pitch w:val="variable"/>
  </w:font>
  <w:font w:name="ISOCPEUR">
    <w:charset w:val="01"/>
    <w:family w:val="swiss"/>
    <w:pitch w:val="variable"/>
  </w:font>
  <w:font w:name="Arial">
    <w:charset w:val="01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1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1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6"/>
      <w:suppressAutoHyphens w:val="false"/>
      <w:rPr>
        <w:color w:val="FF0000"/>
        <w:sz w:val="24"/>
        <w:szCs w:val="24"/>
      </w:rPr>
    </w:pPr>
    <w:r>
      <w:rPr>
        <w:color w:val="FF0000"/>
        <w:sz w:val="24"/>
        <w:szCs w:val="24"/>
      </w:rPr>
    </w:r>
  </w:p>
</w:ftr>
</file>

<file path=word/footer1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6"/>
      <w:suppressAutoHyphens w:val="false"/>
      <w:rPr>
        <w:color w:val="FF0000"/>
        <w:sz w:val="24"/>
        <w:szCs w:val="24"/>
      </w:rPr>
    </w:pPr>
    <w:r>
      <w:rPr/>
    </w:r>
  </w:p>
</w:ftr>
</file>

<file path=word/footer1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1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6"/>
      <w:suppressAutoHyphens w:val="false"/>
      <w:rPr>
        <w:color w:val="FF0000"/>
        <w:sz w:val="24"/>
        <w:szCs w:val="24"/>
      </w:rPr>
    </w:pPr>
    <w:r>
      <w:rPr>
        <w:color w:val="FF0000"/>
        <w:sz w:val="24"/>
        <w:szCs w:val="24"/>
      </w:rPr>
    </w:r>
  </w:p>
</w:ftr>
</file>

<file path=word/footer1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footer1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1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6"/>
      <w:suppressAutoHyphens w:val="false"/>
      <w:rPr>
        <w:color w:val="FF0000"/>
        <w:sz w:val="24"/>
        <w:szCs w:val="24"/>
      </w:rPr>
    </w:pPr>
    <w:r>
      <w:rPr>
        <w:color w:val="FF0000"/>
        <w:sz w:val="24"/>
        <w:szCs w:val="24"/>
      </w:rPr>
    </w:r>
  </w:p>
</w:ftr>
</file>

<file path=word/footer1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6"/>
      <w:suppressAutoHyphens w:val="false"/>
      <w:rPr>
        <w:color w:val="FF0000"/>
        <w:sz w:val="24"/>
        <w:szCs w:val="24"/>
      </w:rPr>
    </w:pPr>
    <w:r>
      <w:rPr>
        <w:color w:val="FF0000"/>
        <w:sz w:val="24"/>
        <w:szCs w:val="24"/>
      </w:rPr>
    </w:r>
  </w:p>
</w:ftr>
</file>

<file path=word/footer1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6"/>
      <w:suppressAutoHyphens w:val="false"/>
      <w:rPr>
        <w:sz w:val="28"/>
        <w:szCs w:val="28"/>
      </w:rPr>
    </w:pPr>
    <w:r>
      <w:rPr>
        <w:sz w:val="28"/>
        <w:szCs w:val="28"/>
      </w:rPr>
      <mc:AlternateContent>
        <mc:Choice Requires="wpg">
          <w:drawing>
            <wp:anchor behindDoc="1" distT="14605" distB="14605" distL="14605" distR="14605" simplePos="0" locked="0" layoutInCell="0" allowOverlap="1" relativeHeight="26" wp14:anchorId="131E0E36">
              <wp:simplePos x="0" y="0"/>
              <wp:positionH relativeFrom="page">
                <wp:posOffset>-1078865</wp:posOffset>
              </wp:positionH>
              <wp:positionV relativeFrom="page">
                <wp:posOffset>2051050</wp:posOffset>
              </wp:positionV>
              <wp:extent cx="10187940" cy="6590030"/>
              <wp:effectExtent l="14605" t="14605" r="14605" b="14605"/>
              <wp:wrapNone/>
              <wp:docPr id="2" name="Группа 9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188000" cy="6590160"/>
                        <a:chOff x="0" y="0"/>
                        <a:chExt cx="10188000" cy="6590160"/>
                      </a:xfrm>
                    </wpg:grpSpPr>
                    <wps:wsp>
                      <wps:cNvSpPr/>
                      <wps:spPr>
                        <a:xfrm flipH="1">
                          <a:off x="720" y="0"/>
                          <a:ext cx="1018656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720" y="6589440"/>
                          <a:ext cx="1018656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0" y="1800"/>
                          <a:ext cx="720" cy="65880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539640" y="0"/>
                          <a:ext cx="0" cy="65894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10187280" y="0"/>
                          <a:ext cx="720" cy="65894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Pr id="3" name="Text Box 8"/>
                      <wps:cNvSpPr/>
                      <wps:spPr>
                        <a:xfrm rot="5400000">
                          <a:off x="-3024000" y="3026160"/>
                          <a:ext cx="6588000" cy="538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tbl>
                            <w:tblPr>
                              <w:tblW w:w="10348" w:type="dxa"/>
                              <w:jc w:val="left"/>
                              <w:tblInd w:w="28" w:type="dxa"/>
                              <w:tblLayout w:type="fixed"/>
                              <w:tblCellMar>
                                <w:top w:w="0" w:type="dxa"/>
                                <w:left w:w="28" w:type="dxa"/>
                                <w:bottom w:w="0" w:type="dxa"/>
                                <w:right w:w="28" w:type="dxa"/>
                              </w:tblCellMar>
                              <w:tblLook w:val="0000" w:noHBand="0" w:noVBand="0" w:firstColumn="0" w:lastRow="0" w:lastColumn="0" w:firstRow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49"/>
                              <w:gridCol w:w="567"/>
                              <w:gridCol w:w="6096"/>
                              <w:gridCol w:w="567"/>
                            </w:tblGrid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6096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jc w:val="center"/>
                                    <w:rPr>
                                      <w:i w:val="false"/>
                                      <w:i w:val="false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40"/>
                                      <w:szCs w:val="40"/>
                                    </w:rPr>
                                    <w:t>И.10.05</w:t>
                                  </w: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40"/>
                                      <w:szCs w:val="40"/>
                                      <w:lang w:val="en-US"/>
                                    </w:rPr>
                                    <w:t>.</w:t>
                                  </w: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40"/>
                                      <w:szCs w:val="40"/>
                                    </w:rPr>
                                    <w:t>01.220000.000ЛР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6096" w:type="dxa"/>
                                  <w:vMerge w:val="continue"/>
                                  <w:tcBorders>
                                    <w:top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jc w:val="center"/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sz w:val="40"/>
                                      <w:szCs w:val="40"/>
                                      <w:rFonts w:ascii="Times New Roman" w:hAnsi="Times New Roman"/>
                                    </w:rPr>
                                    <w:instrText xml:space="preserve"> PAGE </w:instrText>
                                  </w:r>
                                  <w:r>
                                    <w:rPr>
                                      <w:sz w:val="40"/>
                                      <w:szCs w:val="40"/>
                                      <w:rFonts w:ascii="Times New Roman" w:hAnsi="Times New Roman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sz w:val="40"/>
                                      <w:szCs w:val="40"/>
                                      <w:rFonts w:ascii="Times New Roman" w:hAnsi="Times New Roman"/>
                                    </w:rPr>
                                    <w:t>2</w:t>
                                  </w:r>
                                  <w:r>
                                    <w:rPr>
                                      <w:sz w:val="40"/>
                                      <w:szCs w:val="40"/>
                                      <w:rFonts w:ascii="Times New Roman" w:hAnsi="Times New Roman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  <w:tcBorders>
                                    <w:top w:val="single" w:sz="18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6" w:type="dxa"/>
                                  <w:vMerge w:val="continue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Merge w:val="continue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Normal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shape_0" alt="Группа 9" style="position:absolute;margin-left:-323.15pt;margin-top:161.5pt;width:1040.3pt;height:518.9pt" coordorigin="-6463,3230" coordsize="20806,10378">
              <v:line id="shape_0" from="-1698,3230" to="14343,3230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-1698,13607" to="14343,13607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-1699,3233" to="-1699,13607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-849,3230" to="-849,13606" stroked="t" o:allowincell="f" style="position:absolute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14344,3230" to="14344,13606" stroked="t" o:allowincell="f" style="position:absolute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rect id="shape_0" ID="Text Box 8" path="m0,0l-2147483645,0l-2147483645,-2147483646l0,-2147483646xe" stroked="f" o:allowincell="f" style="position:absolute;left:-6461;top:7995;width:10374;height:847;mso-wrap-style:none;v-text-anchor:middle;rotation:90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tbl>
                      <w:tblPr>
                        <w:tblW w:w="10348" w:type="dxa"/>
                        <w:jc w:val="left"/>
                        <w:tblInd w:w="28" w:type="dxa"/>
                        <w:tblLayout w:type="fixed"/>
                        <w:tblCellMar>
                          <w:top w:w="0" w:type="dxa"/>
                          <w:left w:w="28" w:type="dxa"/>
                          <w:bottom w:w="0" w:type="dxa"/>
                          <w:right w:w="28" w:type="dxa"/>
                        </w:tblCellMar>
                        <w:tblLook w:val="0000" w:noHBand="0" w:noVBand="0" w:firstColumn="0" w:lastRow="0" w:lastColumn="0" w:firstRow="0"/>
                      </w:tblPr>
                      <w:tblGrid>
                        <w:gridCol w:w="397"/>
                        <w:gridCol w:w="567"/>
                        <w:gridCol w:w="1304"/>
                        <w:gridCol w:w="849"/>
                        <w:gridCol w:w="567"/>
                        <w:gridCol w:w="6096"/>
                        <w:gridCol w:w="567"/>
                      </w:tblGrid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49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6096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jc w:val="center"/>
                              <w:rPr>
                                <w:i w:val="false"/>
                                <w:i w:val="false"/>
                                <w:lang w:val="ru-RU"/>
                              </w:rPr>
                            </w:pPr>
                            <w:r>
                              <w:rPr>
                                <w:rFonts w:cs="Arial" w:ascii="Arial" w:hAnsi="Arial"/>
                                <w:iCs/>
                                <w:sz w:val="40"/>
                                <w:szCs w:val="40"/>
                              </w:rPr>
                              <w:t>И.10.05</w:t>
                            </w:r>
                            <w:r>
                              <w:rPr>
                                <w:rFonts w:cs="Arial" w:ascii="Arial" w:hAnsi="Arial"/>
                                <w:iCs/>
                                <w:sz w:val="40"/>
                                <w:szCs w:val="4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rFonts w:cs="Arial" w:ascii="Arial" w:hAnsi="Arial"/>
                                <w:iCs/>
                                <w:sz w:val="40"/>
                                <w:szCs w:val="40"/>
                              </w:rPr>
                              <w:t>01.220000.000ЛР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49" w:type="dxa"/>
                            <w:tcBorders>
                              <w:top w:val="single" w:sz="4" w:space="0" w:color="000000"/>
                              <w:left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6096" w:type="dxa"/>
                            <w:vMerge w:val="continue"/>
                            <w:tcBorders>
                              <w:top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jc w:val="center"/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  <w:fldChar w:fldCharType="begin"/>
                            </w:r>
                            <w:r>
                              <w:rPr>
                                <w:sz w:val="40"/>
                                <w:szCs w:val="40"/>
                                <w:rFonts w:ascii="Times New Roman" w:hAnsi="Times New Roman"/>
                              </w:rPr>
                              <w:instrText xml:space="preserve"> PAGE </w:instrText>
                            </w:r>
                            <w:r>
                              <w:rPr>
                                <w:sz w:val="40"/>
                                <w:szCs w:val="40"/>
                                <w:rFonts w:ascii="Times New Roman" w:hAnsi="Times New Roman"/>
                              </w:rPr>
                              <w:fldChar w:fldCharType="separate"/>
                            </w:r>
                            <w:r>
                              <w:rPr>
                                <w:sz w:val="40"/>
                                <w:szCs w:val="40"/>
                                <w:rFonts w:ascii="Times New Roman" w:hAnsi="Times New Roman"/>
                              </w:rPr>
                              <w:t>2</w:t>
                            </w:r>
                            <w:r>
                              <w:rPr>
                                <w:sz w:val="40"/>
                                <w:szCs w:val="40"/>
                                <w:rFonts w:ascii="Times New Roman" w:hAnsi="Times New Roman"/>
                              </w:rPr>
                              <w:fldChar w:fldCharType="end"/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</w:p>
                        </w:tc>
                        <w:tc>
                          <w:tcPr>
                            <w:tcW w:w="849" w:type="dxa"/>
                            <w:tcBorders>
                              <w:top w:val="single" w:sz="18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6" w:type="dxa"/>
                            <w:vMerge w:val="continue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vMerge w:val="continue"/>
                            <w:tcBorders>
                              <w:top w:val="single" w:sz="18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</w:r>
                          </w:p>
                        </w:tc>
                      </w:tr>
                    </w:tbl>
                    <w:p>
                      <w:pPr>
                        <w:pStyle w:val="Normal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</v:group>
          </w:pict>
        </mc:Fallback>
      </mc:AlternateContent>
    </w:r>
  </w:p>
  <w:p>
    <w:pPr>
      <w:pStyle w:val="Normal"/>
      <w:rPr/>
    </w:pPr>
    <w:r>
      <w:rPr/>
    </w:r>
  </w:p>
  <w:p>
    <w:pPr>
      <w:pStyle w:val="Footer"/>
      <w:rPr/>
    </w:pPr>
    <w:r>
      <w:rPr/>
    </w:r>
  </w:p>
</w:ftr>
</file>

<file path=word/footer2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6"/>
      <w:suppressAutoHyphens w:val="false"/>
      <w:rPr>
        <w:color w:val="FF0000"/>
        <w:sz w:val="24"/>
        <w:szCs w:val="24"/>
      </w:rPr>
    </w:pPr>
    <w:r>
      <w:rPr>
        <w:color w:val="FF0000"/>
        <w:sz w:val="24"/>
        <w:szCs w:val="24"/>
      </w:rPr>
    </w:r>
  </w:p>
</w:ftr>
</file>

<file path=word/footer2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6"/>
      <w:suppressAutoHyphens w:val="false"/>
      <w:rPr>
        <w:color w:val="FF0000"/>
        <w:sz w:val="24"/>
        <w:szCs w:val="24"/>
      </w:rPr>
    </w:pPr>
    <w:r>
      <w:rPr>
        <w:color w:val="FF0000"/>
        <w:sz w:val="24"/>
        <w:szCs w:val="24"/>
      </w:rPr>
    </w:r>
  </w:p>
</w:ftr>
</file>

<file path=word/footer2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6"/>
      <w:suppressAutoHyphens w:val="false"/>
      <w:rPr>
        <w:color w:val="FF0000"/>
        <w:sz w:val="24"/>
        <w:szCs w:val="24"/>
      </w:rPr>
    </w:pPr>
    <w:r>
      <w:rPr>
        <w:color w:val="FF0000"/>
        <w:sz w:val="24"/>
        <w:szCs w:val="24"/>
      </w:rPr>
    </w:r>
  </w:p>
</w:ftr>
</file>

<file path=word/footer2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6"/>
      <w:suppressAutoHyphens w:val="false"/>
      <w:rPr>
        <w:color w:val="FF0000"/>
        <w:sz w:val="24"/>
        <w:szCs w:val="24"/>
      </w:rPr>
    </w:pPr>
    <w:r>
      <w:rPr>
        <w:color w:val="FF0000"/>
        <w:sz w:val="24"/>
        <w:szCs w:val="24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6"/>
      <w:suppressAutoHyphens w:val="false"/>
      <w:rPr>
        <w:sz w:val="28"/>
        <w:szCs w:val="28"/>
      </w:rPr>
    </w:pPr>
    <w:r>
      <w:rPr>
        <w:sz w:val="28"/>
        <w:szCs w:val="28"/>
      </w:rPr>
      <mc:AlternateContent>
        <mc:Choice Requires="wpg">
          <w:drawing>
            <wp:anchor behindDoc="1" distT="14605" distB="14605" distL="14605" distR="14605" simplePos="0" locked="0" layoutInCell="0" allowOverlap="1" relativeHeight="27" wp14:anchorId="131E0E36">
              <wp:simplePos x="0" y="0"/>
              <wp:positionH relativeFrom="page">
                <wp:posOffset>-1078865</wp:posOffset>
              </wp:positionH>
              <wp:positionV relativeFrom="page">
                <wp:posOffset>2051050</wp:posOffset>
              </wp:positionV>
              <wp:extent cx="10187940" cy="6590030"/>
              <wp:effectExtent l="14605" t="14605" r="14605" b="14605"/>
              <wp:wrapNone/>
              <wp:docPr id="4" name="Группа 1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188000" cy="6590160"/>
                        <a:chOff x="0" y="0"/>
                        <a:chExt cx="10188000" cy="6590160"/>
                      </a:xfrm>
                    </wpg:grpSpPr>
                    <wps:wsp>
                      <wps:cNvSpPr/>
                      <wps:spPr>
                        <a:xfrm flipH="1">
                          <a:off x="720" y="0"/>
                          <a:ext cx="1018656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720" y="6589440"/>
                          <a:ext cx="1018656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0" y="1800"/>
                          <a:ext cx="720" cy="65880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539640" y="0"/>
                          <a:ext cx="0" cy="65894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10187280" y="0"/>
                          <a:ext cx="720" cy="65894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Pr id="5" name="Text Box 1"/>
                      <wps:cNvSpPr/>
                      <wps:spPr>
                        <a:xfrm rot="5400000">
                          <a:off x="-3024000" y="3026160"/>
                          <a:ext cx="6588000" cy="538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tbl>
                            <w:tblPr>
                              <w:tblW w:w="10348" w:type="dxa"/>
                              <w:jc w:val="left"/>
                              <w:tblInd w:w="28" w:type="dxa"/>
                              <w:tblLayout w:type="fixed"/>
                              <w:tblCellMar>
                                <w:top w:w="0" w:type="dxa"/>
                                <w:left w:w="28" w:type="dxa"/>
                                <w:bottom w:w="0" w:type="dxa"/>
                                <w:right w:w="28" w:type="dxa"/>
                              </w:tblCellMar>
                              <w:tblLook w:val="0000" w:noHBand="0" w:noVBand="0" w:firstColumn="0" w:lastRow="0" w:lastColumn="0" w:firstRow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49"/>
                              <w:gridCol w:w="567"/>
                              <w:gridCol w:w="6096"/>
                              <w:gridCol w:w="567"/>
                            </w:tblGrid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6096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jc w:val="center"/>
                                    <w:rPr>
                                      <w:i w:val="false"/>
                                      <w:i w:val="false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40"/>
                                      <w:szCs w:val="40"/>
                                    </w:rPr>
                                    <w:t>И.10.05</w:t>
                                  </w: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40"/>
                                      <w:szCs w:val="40"/>
                                      <w:lang w:val="en-US"/>
                                    </w:rPr>
                                    <w:t>.</w:t>
                                  </w:r>
                                  <w:r>
                                    <w:rPr>
                                      <w:rFonts w:cs="Arial" w:ascii="Arial" w:hAnsi="Arial"/>
                                      <w:iCs/>
                                      <w:sz w:val="40"/>
                                      <w:szCs w:val="40"/>
                                    </w:rPr>
                                    <w:t>01.220000.000ЛР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  <w:tcBorders>
                                    <w:top w:val="single" w:sz="4" w:space="0" w:color="000000"/>
                                    <w:left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6096" w:type="dxa"/>
                                  <w:vMerge w:val="continue"/>
                                  <w:tcBorders>
                                    <w:top w:val="single" w:sz="18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jc w:val="center"/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/>
                                    <w:fldChar w:fldCharType="begin"/>
                                  </w:r>
                                  <w:r>
                                    <w:rPr/>
                                    <w:instrText xml:space="preserve"> PAGE </w:instrText>
                                  </w:r>
                                  <w:r>
                                    <w:rPr/>
                                    <w:fldChar w:fldCharType="separate"/>
                                  </w:r>
                                  <w:r>
                                    <w:rPr/>
                                    <w:t>3</w:t>
                                  </w:r>
                                  <w:r>
                                    <w:rPr/>
                                    <w:fldChar w:fldCharType="end"/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4" w:hRule="exact"/>
                                <w:cantSplit w:val="true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  <w:tcBorders>
                                    <w:top w:val="single" w:sz="18" w:space="0" w:color="000000"/>
                                    <w:left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6" w:type="dxa"/>
                                  <w:vMerge w:val="continue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  <w:right w:val="single" w:sz="18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Merge w:val="continue"/>
                                  <w:tcBorders>
                                    <w:top w:val="single" w:sz="18" w:space="0" w:color="000000"/>
                                    <w:bottom w:val="single" w:sz="4" w:space="0" w:color="000000"/>
                                  </w:tcBorders>
                                  <w:vAlign w:val="center"/>
                                </w:tcPr>
                                <w:p>
                                  <w:pPr>
                                    <w:pStyle w:val="Style15"/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Normal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shape_0" alt="Группа 1" style="position:absolute;margin-left:-323.15pt;margin-top:161.5pt;width:1040.3pt;height:518.9pt" coordorigin="-6463,3230" coordsize="20806,10378">
              <v:line id="shape_0" from="-1698,3230" to="14343,3230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-1698,13607" to="14343,13607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-1699,3233" to="-1699,13607" stroked="t" o:allowincell="f" style="position:absolute;flip:x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-849,3230" to="-849,13606" stroked="t" o:allowincell="f" style="position:absolute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line id="shape_0" from="14344,3230" to="14344,13606" stroked="t" o:allowincell="f" style="position:absolute;mso-position-horizontal-relative:page;mso-position-vertical-relative:page">
                <v:stroke color="black" weight="28440" joinstyle="round" endcap="flat"/>
                <v:fill o:detectmouseclick="t" on="false"/>
                <w10:wrap type="none"/>
              </v:line>
              <v:rect id="shape_0" ID="Text Box 1" path="m0,0l-2147483645,0l-2147483645,-2147483646l0,-2147483646xe" stroked="f" o:allowincell="f" style="position:absolute;left:-6461;top:7995;width:10374;height:847;mso-wrap-style:none;v-text-anchor:middle;rotation:90;mso-position-horizontal-relative:page;mso-position-vertical-relative:page">
                <v:fill o:detectmouseclick="t" on="false"/>
                <v:stroke color="#3465a4" joinstyle="round" endcap="flat"/>
                <v:textbox>
                  <w:txbxContent>
                    <w:tbl>
                      <w:tblPr>
                        <w:tblW w:w="10348" w:type="dxa"/>
                        <w:jc w:val="left"/>
                        <w:tblInd w:w="28" w:type="dxa"/>
                        <w:tblLayout w:type="fixed"/>
                        <w:tblCellMar>
                          <w:top w:w="0" w:type="dxa"/>
                          <w:left w:w="28" w:type="dxa"/>
                          <w:bottom w:w="0" w:type="dxa"/>
                          <w:right w:w="28" w:type="dxa"/>
                        </w:tblCellMar>
                        <w:tblLook w:val="0000" w:noHBand="0" w:noVBand="0" w:firstColumn="0" w:lastRow="0" w:lastColumn="0" w:firstRow="0"/>
                      </w:tblPr>
                      <w:tblGrid>
                        <w:gridCol w:w="397"/>
                        <w:gridCol w:w="567"/>
                        <w:gridCol w:w="1304"/>
                        <w:gridCol w:w="849"/>
                        <w:gridCol w:w="567"/>
                        <w:gridCol w:w="6096"/>
                        <w:gridCol w:w="567"/>
                      </w:tblGrid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49" w:type="dxa"/>
                            <w:tcBorders>
                              <w:top w:val="single" w:sz="4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6096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jc w:val="center"/>
                              <w:rPr>
                                <w:i w:val="false"/>
                                <w:i w:val="false"/>
                                <w:lang w:val="ru-RU"/>
                              </w:rPr>
                            </w:pPr>
                            <w:r>
                              <w:rPr>
                                <w:rFonts w:cs="Arial" w:ascii="Arial" w:hAnsi="Arial"/>
                                <w:iCs/>
                                <w:sz w:val="40"/>
                                <w:szCs w:val="40"/>
                              </w:rPr>
                              <w:t>И.10.05</w:t>
                            </w:r>
                            <w:r>
                              <w:rPr>
                                <w:rFonts w:cs="Arial" w:ascii="Arial" w:hAnsi="Arial"/>
                                <w:iCs/>
                                <w:sz w:val="40"/>
                                <w:szCs w:val="4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rFonts w:cs="Arial" w:ascii="Arial" w:hAnsi="Arial"/>
                                <w:iCs/>
                                <w:sz w:val="40"/>
                                <w:szCs w:val="40"/>
                              </w:rPr>
                              <w:t>01.220000.000ЛР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849" w:type="dxa"/>
                            <w:tcBorders>
                              <w:top w:val="single" w:sz="4" w:space="0" w:color="000000"/>
                              <w:left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6096" w:type="dxa"/>
                            <w:vMerge w:val="continue"/>
                            <w:tcBorders>
                              <w:top w:val="single" w:sz="18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jc w:val="center"/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</w:pP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PAGE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3</w:t>
                            </w:r>
                            <w:r>
                              <w:rPr/>
                              <w:fldChar w:fldCharType="end"/>
                            </w:r>
                          </w:p>
                        </w:tc>
                      </w:tr>
                      <w:tr>
                        <w:trPr>
                          <w:trHeight w:val="284" w:hRule="exact"/>
                          <w:cantSplit w:val="true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</w:p>
                        </w:tc>
                        <w:tc>
                          <w:tcPr>
                            <w:tcW w:w="849" w:type="dxa"/>
                            <w:tcBorders>
                              <w:top w:val="single" w:sz="18" w:space="0" w:color="000000"/>
                              <w:left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6" w:type="dxa"/>
                            <w:vMerge w:val="continue"/>
                            <w:tcBorders>
                              <w:top w:val="single" w:sz="18" w:space="0" w:color="000000"/>
                              <w:bottom w:val="single" w:sz="4" w:space="0" w:color="000000"/>
                              <w:right w:val="single" w:sz="18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</w:r>
                          </w:p>
                        </w:tc>
                        <w:tc>
                          <w:tcPr>
                            <w:tcW w:w="567" w:type="dxa"/>
                            <w:vMerge w:val="continue"/>
                            <w:tcBorders>
                              <w:top w:val="single" w:sz="18" w:space="0" w:color="000000"/>
                              <w:bottom w:val="single" w:sz="4" w:space="0" w:color="000000"/>
                            </w:tcBorders>
                            <w:vAlign w:val="center"/>
                          </w:tcPr>
                          <w:p>
                            <w:pPr>
                              <w:pStyle w:val="Style15"/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</w:r>
                          </w:p>
                        </w:tc>
                      </w:tr>
                    </w:tbl>
                    <w:p>
                      <w:pPr>
                        <w:pStyle w:val="Normal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</v:group>
          </w:pict>
        </mc:Fallback>
      </mc:AlternateContent>
    </w:r>
  </w:p>
  <w:p>
    <w:pPr>
      <w:pStyle w:val="Normal"/>
      <w:rPr/>
    </w:pPr>
    <w:r>
      <w:rPr/>
    </w:r>
  </w:p>
  <w:p>
    <w:pPr>
      <w:pStyle w:val="Footer"/>
      <w:rPr/>
    </w:pPr>
    <w:r>
      <w:rPr/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6"/>
      <w:suppressAutoHyphens w:val="false"/>
      <w:rPr>
        <w:sz w:val="24"/>
        <w:szCs w:val="24"/>
      </w:rPr>
    </w:pPr>
    <w:r>
      <w:rPr>
        <w:sz w:val="24"/>
        <w:szCs w:val="24"/>
      </w:rPr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6"/>
      <w:suppressAutoHyphens w:val="false"/>
      <w:rPr>
        <w:color w:val="FF0000"/>
        <w:sz w:val="24"/>
        <w:szCs w:val="24"/>
      </w:rPr>
    </w:pPr>
    <w:r>
      <w:rPr>
        <w:color w:val="FF0000"/>
        <w:sz w:val="24"/>
        <w:szCs w:val="24"/>
      </w:rPr>
    </w:r>
  </w:p>
</w:ftr>
</file>

<file path=word/footer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6"/>
      <w:suppressAutoHyphens w:val="false"/>
      <w:rPr>
        <w:color w:val="FF0000"/>
        <w:sz w:val="24"/>
        <w:szCs w:val="24"/>
      </w:rPr>
    </w:pPr>
    <w:r>
      <w:rPr>
        <w:color w:val="FF0000"/>
        <w:sz w:val="24"/>
        <w:szCs w:val="24"/>
      </w:rPr>
    </w:r>
  </w:p>
</w:ftr>
</file>

<file path=word/settings.xml><?xml version="1.0" encoding="utf-8"?>
<w:settings xmlns:w="http://schemas.openxmlformats.org/wordprocessingml/2006/main">
  <w:zoom w:percent="75"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363ad1"/>
    <w:pPr>
      <w:widowControl/>
      <w:suppressAutoHyphens w:val="true"/>
      <w:bidi w:val="0"/>
      <w:spacing w:lineRule="auto" w:line="360" w:before="0" w:after="0"/>
      <w:ind w:firstLine="709"/>
      <w:jc w:val="both"/>
    </w:pPr>
    <w:rPr>
      <w:rFonts w:ascii="Times New Roman" w:hAnsi="Times New Roman" w:eastAsia="Times New Roman" w:cs="Times New Roman"/>
      <w:color w:val="auto"/>
      <w:kern w:val="0"/>
      <w:sz w:val="28"/>
      <w:szCs w:val="24"/>
      <w:lang w:val="ru-RU" w:eastAsia="ru-RU" w:bidi="ar-SA"/>
    </w:rPr>
  </w:style>
  <w:style w:type="paragraph" w:styleId="Heading1">
    <w:name w:val="heading 1"/>
    <w:basedOn w:val="Normal"/>
    <w:next w:val="Normal"/>
    <w:link w:val="1"/>
    <w:uiPriority w:val="9"/>
    <w:qFormat/>
    <w:rsid w:val="00d77c5c"/>
    <w:pPr>
      <w:keepNext w:val="true"/>
      <w:keepLines/>
      <w:spacing w:lineRule="auto" w:line="480" w:before="120" w:after="0"/>
      <w:ind w:hanging="0"/>
      <w:jc w:val="center"/>
      <w:outlineLvl w:val="0"/>
    </w:pPr>
    <w:rPr>
      <w:rFonts w:eastAsia="" w:eastAsiaTheme="majorEastAsia"/>
      <w:b/>
      <w:sz w:val="32"/>
      <w:szCs w:val="48"/>
    </w:rPr>
  </w:style>
  <w:style w:type="paragraph" w:styleId="Heading2">
    <w:name w:val="heading 2"/>
    <w:basedOn w:val="Normal"/>
    <w:next w:val="Normal"/>
    <w:link w:val="2"/>
    <w:uiPriority w:val="9"/>
    <w:unhideWhenUsed/>
    <w:qFormat/>
    <w:rsid w:val="00ca6eac"/>
    <w:pPr>
      <w:keepNext w:val="true"/>
      <w:keepLines/>
      <w:spacing w:lineRule="auto" w:line="480" w:before="120" w:after="0"/>
      <w:outlineLvl w:val="1"/>
    </w:pPr>
    <w:rPr>
      <w:rFonts w:eastAsia="" w:cs="" w:cstheme="majorBidi" w:eastAsiaTheme="majorEastAsia"/>
      <w:b/>
      <w:bCs/>
      <w:szCs w:val="26"/>
    </w:rPr>
  </w:style>
  <w:style w:type="paragraph" w:styleId="Heading3">
    <w:name w:val="heading 3"/>
    <w:basedOn w:val="Normal"/>
    <w:next w:val="Normal"/>
    <w:link w:val="3"/>
    <w:uiPriority w:val="9"/>
    <w:unhideWhenUsed/>
    <w:qFormat/>
    <w:rsid w:val="00ca6eac"/>
    <w:pPr>
      <w:keepNext w:val="true"/>
      <w:keepLines/>
      <w:spacing w:lineRule="auto" w:line="480" w:before="120" w:after="0"/>
      <w:outlineLvl w:val="2"/>
    </w:pPr>
    <w:rPr>
      <w:rFonts w:eastAsia="" w:cs="" w:cstheme="majorBidi" w:eastAsiaTheme="majorEastAsia"/>
      <w:b/>
    </w:rPr>
  </w:style>
  <w:style w:type="paragraph" w:styleId="Heading4">
    <w:name w:val="heading 4"/>
    <w:basedOn w:val="Normal"/>
    <w:next w:val="Normal"/>
    <w:link w:val="4"/>
    <w:uiPriority w:val="9"/>
    <w:unhideWhenUsed/>
    <w:qFormat/>
    <w:rsid w:val="009909d5"/>
    <w:pPr>
      <w:keepNext w:val="true"/>
      <w:keepLines/>
      <w:spacing w:lineRule="auto" w:line="480"/>
      <w:ind w:hanging="0"/>
      <w:jc w:val="center"/>
      <w:outlineLvl w:val="3"/>
    </w:pPr>
    <w:rPr>
      <w:rFonts w:eastAsia="" w:cs="" w:cstheme="majorBidi" w:eastAsiaTheme="majorEastAsia"/>
      <w:b/>
      <w:iCs/>
      <w:color w:themeColor="text1" w:val="000000"/>
      <w:sz w:val="32"/>
    </w:rPr>
  </w:style>
  <w:style w:type="paragraph" w:styleId="Heading5">
    <w:name w:val="heading 5"/>
    <w:basedOn w:val="Normal"/>
    <w:next w:val="Normal"/>
    <w:link w:val="5"/>
    <w:uiPriority w:val="9"/>
    <w:semiHidden/>
    <w:unhideWhenUsed/>
    <w:qFormat/>
    <w:rsid w:val="0048168e"/>
    <w:pPr>
      <w:keepNext w:val="true"/>
      <w:keepLines/>
      <w:spacing w:before="40" w:after="0"/>
      <w:outlineLvl w:val="4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basedOn w:val="DefaultParagraphFont"/>
    <w:link w:val="Heading1"/>
    <w:uiPriority w:val="9"/>
    <w:qFormat/>
    <w:rsid w:val="00d77c5c"/>
    <w:rPr>
      <w:rFonts w:ascii="Times New Roman" w:hAnsi="Times New Roman" w:eastAsia="" w:cs="Times New Roman" w:eastAsiaTheme="majorEastAsia"/>
      <w:b/>
      <w:sz w:val="32"/>
      <w:szCs w:val="48"/>
      <w:lang w:eastAsia="ru-RU"/>
    </w:rPr>
  </w:style>
  <w:style w:type="character" w:styleId="2" w:customStyle="1">
    <w:name w:val="Заголовок 2 Знак"/>
    <w:basedOn w:val="DefaultParagraphFont"/>
    <w:link w:val="Heading2"/>
    <w:uiPriority w:val="9"/>
    <w:qFormat/>
    <w:rsid w:val="00ca6eac"/>
    <w:rPr>
      <w:rFonts w:ascii="Times New Roman" w:hAnsi="Times New Roman" w:eastAsia="" w:cs="" w:cstheme="majorBidi" w:eastAsiaTheme="majorEastAsia"/>
      <w:b/>
      <w:bCs/>
      <w:sz w:val="28"/>
      <w:szCs w:val="26"/>
    </w:rPr>
  </w:style>
  <w:style w:type="character" w:styleId="3" w:customStyle="1">
    <w:name w:val="Заголовок 3 Знак"/>
    <w:basedOn w:val="DefaultParagraphFont"/>
    <w:link w:val="Heading3"/>
    <w:uiPriority w:val="9"/>
    <w:qFormat/>
    <w:rsid w:val="00ca6eac"/>
    <w:rPr>
      <w:rFonts w:ascii="Times New Roman" w:hAnsi="Times New Roman" w:eastAsia="" w:cs="" w:cstheme="majorBidi" w:eastAsiaTheme="majorEastAsia"/>
      <w:b/>
      <w:sz w:val="28"/>
      <w:szCs w:val="24"/>
    </w:rPr>
  </w:style>
  <w:style w:type="character" w:styleId="Style9" w:customStyle="1">
    <w:name w:val="Верхний колонтитул Знак"/>
    <w:basedOn w:val="DefaultParagraphFont"/>
    <w:link w:val="Header"/>
    <w:uiPriority w:val="99"/>
    <w:qFormat/>
    <w:rsid w:val="00fd2ffb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styleId="Style10" w:customStyle="1">
    <w:name w:val="Нижний колонтитул Знак"/>
    <w:basedOn w:val="DefaultParagraphFont"/>
    <w:link w:val="Footer"/>
    <w:uiPriority w:val="99"/>
    <w:qFormat/>
    <w:rsid w:val="00fd2ffb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styleId="4" w:customStyle="1">
    <w:name w:val="Заголовок 4 Знак"/>
    <w:basedOn w:val="DefaultParagraphFont"/>
    <w:link w:val="Heading4"/>
    <w:uiPriority w:val="9"/>
    <w:qFormat/>
    <w:rsid w:val="009909d5"/>
    <w:rPr>
      <w:rFonts w:ascii="Times New Roman" w:hAnsi="Times New Roman" w:eastAsia="" w:cs="" w:cstheme="majorBidi" w:eastAsiaTheme="majorEastAsia"/>
      <w:b/>
      <w:iCs/>
      <w:color w:themeColor="text1" w:val="000000"/>
      <w:sz w:val="32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0b35f7"/>
    <w:rPr>
      <w:color w:val="0000FF"/>
      <w:u w:val="single"/>
    </w:rPr>
  </w:style>
  <w:style w:type="character" w:styleId="citation" w:customStyle="1">
    <w:name w:val="citation"/>
    <w:basedOn w:val="DefaultParagraphFont"/>
    <w:qFormat/>
    <w:rsid w:val="00b40cae"/>
    <w:rPr/>
  </w:style>
  <w:style w:type="character" w:styleId="UnresolvedMention">
    <w:name w:val="Unresolved Mention"/>
    <w:basedOn w:val="DefaultParagraphFont"/>
    <w:uiPriority w:val="99"/>
    <w:semiHidden/>
    <w:unhideWhenUsed/>
    <w:qFormat/>
    <w:rsid w:val="00606dac"/>
    <w:rPr>
      <w:color w:val="605E5C"/>
      <w:shd w:fill="E1DFDD" w:val="clear"/>
    </w:rPr>
  </w:style>
  <w:style w:type="character" w:styleId="5" w:customStyle="1">
    <w:name w:val="Заголовок 5 Знак"/>
    <w:basedOn w:val="DefaultParagraphFont"/>
    <w:link w:val="Heading5"/>
    <w:uiPriority w:val="9"/>
    <w:semiHidden/>
    <w:qFormat/>
    <w:rsid w:val="0048168e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28"/>
      <w:szCs w:val="24"/>
      <w:lang w:eastAsia="ru-RU"/>
    </w:rPr>
  </w:style>
  <w:style w:type="character" w:styleId="Emphasis">
    <w:name w:val="Emphasis"/>
    <w:basedOn w:val="DefaultParagraphFont"/>
    <w:uiPriority w:val="20"/>
    <w:qFormat/>
    <w:rsid w:val="00dd5571"/>
    <w:rPr>
      <w:i/>
      <w:iCs/>
    </w:rPr>
  </w:style>
  <w:style w:type="character" w:styleId="Style11" w:customStyle="1">
    <w:name w:val="Основной текст Знак"/>
    <w:basedOn w:val="DefaultParagraphFont"/>
    <w:uiPriority w:val="1"/>
    <w:qFormat/>
    <w:rsid w:val="00db284a"/>
    <w:rPr>
      <w:rFonts w:ascii="Times New Roman" w:hAnsi="Times New Roman" w:eastAsia="Times New Roman" w:cs="Times New Roman"/>
      <w:sz w:val="30"/>
      <w:szCs w:val="30"/>
    </w:rPr>
  </w:style>
  <w:style w:type="character" w:styleId="Style12" w:customStyle="1">
    <w:name w:val="Основной текст + Курсив"/>
    <w:basedOn w:val="DefaultParagraphFont"/>
    <w:qFormat/>
    <w:rsid w:val="00cb7374"/>
    <w:rPr>
      <w:rFonts w:ascii="Times New Roman" w:hAnsi="Times New Roman" w:eastAsia="Times New Roman" w:cs="Times New Roman"/>
      <w:b w:val="false"/>
      <w:bCs w:val="false"/>
      <w:i/>
      <w:iCs/>
      <w:caps w:val="false"/>
      <w:smallCaps w:val="false"/>
      <w:strike w:val="false"/>
      <w:dstrike w:val="false"/>
      <w:color w:val="000000"/>
      <w:spacing w:val="0"/>
      <w:w w:val="100"/>
      <w:sz w:val="20"/>
      <w:szCs w:val="20"/>
      <w:u w:val="none"/>
      <w:lang w:val="ru-RU" w:eastAsia="ru-RU" w:bidi="ru-RU"/>
    </w:rPr>
  </w:style>
  <w:style w:type="character" w:styleId="Style13" w:customStyle="1">
    <w:name w:val="Основной текст_"/>
    <w:basedOn w:val="DefaultParagraphFont"/>
    <w:link w:val="31"/>
    <w:qFormat/>
    <w:locked/>
    <w:rsid w:val="00cb7374"/>
    <w:rPr>
      <w:rFonts w:ascii="Times New Roman" w:hAnsi="Times New Roman" w:eastAsia="Times New Roman" w:cs="Times New Roman"/>
      <w:sz w:val="20"/>
      <w:szCs w:val="20"/>
      <w:shd w:fill="FFFFFF" w:val="clear"/>
    </w:rPr>
  </w:style>
  <w:style w:type="character" w:styleId="11" w:customStyle="1">
    <w:name w:val="Основной текст1"/>
    <w:basedOn w:val="Style13"/>
    <w:qFormat/>
    <w:rsid w:val="00cb7374"/>
    <w:rPr>
      <w:rFonts w:ascii="Times New Roman" w:hAnsi="Times New Roman" w:eastAsia="Times New Roman" w:cs="Times New Roman"/>
      <w:color w:val="000000"/>
      <w:spacing w:val="0"/>
      <w:w w:val="100"/>
      <w:sz w:val="20"/>
      <w:szCs w:val="20"/>
      <w:shd w:fill="FFFFFF" w:val="clear"/>
      <w:lang w:val="ru-RU" w:eastAsia="ru-RU" w:bidi="ru-RU"/>
    </w:rPr>
  </w:style>
  <w:style w:type="character" w:styleId="10" w:customStyle="1">
    <w:name w:val="Основной текст + 10"/>
    <w:basedOn w:val="Style13"/>
    <w:qFormat/>
    <w:rsid w:val="00cb7374"/>
    <w:rPr>
      <w:rFonts w:ascii="Times New Roman" w:hAnsi="Times New Roman" w:eastAsia="Times New Roman" w:cs="Times New Roman"/>
      <w:b/>
      <w:bCs/>
      <w:i/>
      <w:iCs/>
      <w:color w:val="000000"/>
      <w:spacing w:val="0"/>
      <w:w w:val="100"/>
      <w:sz w:val="21"/>
      <w:szCs w:val="21"/>
      <w:shd w:fill="FFFFFF" w:val="clear"/>
      <w:lang w:val="en-US" w:eastAsia="en-US" w:bidi="en-US"/>
    </w:rPr>
  </w:style>
  <w:style w:type="character" w:styleId="Style14" w:customStyle="1">
    <w:name w:val="Заголовок Знак"/>
    <w:basedOn w:val="DefaultParagraphFont"/>
    <w:link w:val="Title"/>
    <w:uiPriority w:val="10"/>
    <w:qFormat/>
    <w:rsid w:val="00b46dbe"/>
    <w:rPr>
      <w:rFonts w:ascii="Times New Roman" w:hAnsi="Times New Roman" w:eastAsia="" w:cs="" w:cstheme="majorBidi" w:eastAsiaTheme="majorEastAsia"/>
      <w:b/>
      <w:spacing w:val="-10"/>
      <w:kern w:val="2"/>
      <w:sz w:val="28"/>
      <w:szCs w:val="56"/>
      <w14:ligatures w14:val="standardContextual"/>
    </w:rPr>
  </w:style>
  <w:style w:type="character" w:styleId="HTML" w:customStyle="1">
    <w:name w:val="Стандартный HTML Знак"/>
    <w:basedOn w:val="DefaultParagraphFont"/>
    <w:link w:val="HTMLPreformatted"/>
    <w:uiPriority w:val="99"/>
    <w:semiHidden/>
    <w:qFormat/>
    <w:rsid w:val="00b46dbe"/>
    <w:rPr>
      <w:rFonts w:ascii="Courier New" w:hAnsi="Courier New" w:eastAsia="Times New Roman" w:cs="Courier New"/>
      <w:sz w:val="20"/>
      <w:szCs w:val="20"/>
      <w:lang w:eastAsia="ru-RU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" w:cs="FreeSans"/>
      <w:sz w:val="28"/>
      <w:szCs w:val="28"/>
    </w:rPr>
  </w:style>
  <w:style w:type="paragraph" w:styleId="BodyText">
    <w:name w:val="Body Text"/>
    <w:basedOn w:val="Normal"/>
    <w:link w:val="Style11"/>
    <w:uiPriority w:val="1"/>
    <w:unhideWhenUsed/>
    <w:qFormat/>
    <w:rsid w:val="00db284a"/>
    <w:pPr>
      <w:widowControl w:val="false"/>
      <w:spacing w:lineRule="auto" w:line="240"/>
      <w:ind w:hanging="0"/>
      <w:jc w:val="left"/>
    </w:pPr>
    <w:rPr>
      <w:sz w:val="30"/>
      <w:szCs w:val="30"/>
      <w:lang w:eastAsia="en-US"/>
    </w:rPr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next w:val="Normal"/>
    <w:uiPriority w:val="35"/>
    <w:unhideWhenUsed/>
    <w:qFormat/>
    <w:rsid w:val="00a844d9"/>
    <w:pPr>
      <w:spacing w:before="0" w:after="200"/>
    </w:pPr>
    <w:rPr>
      <w:i/>
      <w:iCs/>
      <w:color w:themeColor="text2" w:val="44546A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NoSpacing">
    <w:name w:val="No Spacing"/>
    <w:uiPriority w:val="1"/>
    <w:qFormat/>
    <w:rsid w:val="00ca6eac"/>
    <w:pPr>
      <w:widowControl/>
      <w:suppressAutoHyphens w:val="true"/>
      <w:bidi w:val="0"/>
      <w:spacing w:lineRule="auto" w:line="240" w:before="0" w:after="0"/>
      <w:ind w:firstLine="709"/>
      <w:jc w:val="left"/>
    </w:pPr>
    <w:rPr>
      <w:rFonts w:ascii="Times New Roman" w:hAnsi="Times New Roman" w:eastAsia="" w:cs="" w:cstheme="minorBidi" w:eastAsiaTheme="minorEastAsia"/>
      <w:color w:val="auto"/>
      <w:kern w:val="0"/>
      <w:sz w:val="28"/>
      <w:szCs w:val="22"/>
      <w:lang w:val="ru-RU" w:eastAsia="en-US" w:bidi="ar-SA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9"/>
    <w:uiPriority w:val="99"/>
    <w:unhideWhenUsed/>
    <w:rsid w:val="00fd2ffb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Footer">
    <w:name w:val="footer"/>
    <w:basedOn w:val="Normal"/>
    <w:link w:val="Style10"/>
    <w:uiPriority w:val="99"/>
    <w:unhideWhenUsed/>
    <w:rsid w:val="00fd2ffb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Style15" w:customStyle="1">
    <w:name w:val="Чертежный"/>
    <w:qFormat/>
    <w:rsid w:val="00fd2ffb"/>
    <w:pPr>
      <w:widowControl/>
      <w:suppressAutoHyphens w:val="true"/>
      <w:bidi w:val="0"/>
      <w:spacing w:lineRule="auto" w:line="240" w:before="0" w:after="0"/>
      <w:jc w:val="both"/>
    </w:pPr>
    <w:rPr>
      <w:rFonts w:ascii="ISOCPEUR" w:hAnsi="ISOCPEUR" w:eastAsia="Times New Roman" w:cs="Times New Roman"/>
      <w:i/>
      <w:color w:val="auto"/>
      <w:kern w:val="0"/>
      <w:sz w:val="28"/>
      <w:szCs w:val="20"/>
      <w:lang w:val="uk-UA" w:eastAsia="ru-RU" w:bidi="ar-SA"/>
    </w:rPr>
  </w:style>
  <w:style w:type="paragraph" w:styleId="Style16" w:customStyle="1">
    <w:name w:val="Листинг программы"/>
    <w:qFormat/>
    <w:rsid w:val="00fd2ffb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ru-RU" w:eastAsia="ru-RU" w:bidi="ar-SA"/>
    </w:rPr>
  </w:style>
  <w:style w:type="paragraph" w:styleId="ListParagraph">
    <w:name w:val="List Paragraph"/>
    <w:basedOn w:val="Normal"/>
    <w:uiPriority w:val="99"/>
    <w:qFormat/>
    <w:rsid w:val="00204862"/>
    <w:pPr>
      <w:spacing w:before="0" w:after="0"/>
      <w:ind w:left="720"/>
      <w:contextualSpacing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1c281a"/>
    <w:pPr>
      <w:jc w:val="left"/>
      <w:outlineLvl w:val="9"/>
    </w:pPr>
    <w:rPr>
      <w:color w:themeColor="text1" w:themeShade="80" w:val="000000"/>
    </w:rPr>
  </w:style>
  <w:style w:type="paragraph" w:styleId="TOC1">
    <w:name w:val="toc 1"/>
    <w:basedOn w:val="Normal"/>
    <w:next w:val="Normal"/>
    <w:autoRedefine/>
    <w:uiPriority w:val="39"/>
    <w:unhideWhenUsed/>
    <w:rsid w:val="00255807"/>
    <w:pPr>
      <w:tabs>
        <w:tab w:val="clear" w:pos="708"/>
        <w:tab w:val="right" w:pos="9345" w:leader="dot"/>
      </w:tabs>
      <w:spacing w:before="0" w:after="100"/>
      <w:jc w:val="center"/>
    </w:pPr>
    <w:rPr>
      <w:b/>
      <w:bCs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6e0416"/>
    <w:pPr>
      <w:spacing w:before="0" w:after="100"/>
      <w:ind w:left="280"/>
    </w:pPr>
    <w:rPr/>
  </w:style>
  <w:style w:type="paragraph" w:styleId="NormalWeb">
    <w:name w:val="Normal (Web)"/>
    <w:basedOn w:val="Normal"/>
    <w:uiPriority w:val="99"/>
    <w:unhideWhenUsed/>
    <w:qFormat/>
    <w:rsid w:val="00b40cae"/>
    <w:pPr>
      <w:spacing w:lineRule="auto" w:line="240" w:beforeAutospacing="1" w:afterAutospacing="1"/>
      <w:ind w:hanging="0"/>
    </w:pPr>
    <w:rPr>
      <w:color w:themeColor="text1" w:themeShade="80" w:val="000000"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f47b83"/>
    <w:pPr>
      <w:spacing w:before="0" w:after="100"/>
      <w:ind w:left="560"/>
    </w:pPr>
    <w:rPr/>
  </w:style>
  <w:style w:type="paragraph" w:styleId="TOC4">
    <w:name w:val="toc 4"/>
    <w:basedOn w:val="Normal"/>
    <w:next w:val="Normal"/>
    <w:autoRedefine/>
    <w:uiPriority w:val="39"/>
    <w:unhideWhenUsed/>
    <w:rsid w:val="00606dac"/>
    <w:pPr>
      <w:spacing w:lineRule="auto" w:line="259" w:before="0" w:after="100"/>
      <w:ind w:hanging="0" w:left="660"/>
      <w:jc w:val="left"/>
    </w:pPr>
    <w:rPr>
      <w:rFonts w:ascii="Calibri" w:hAnsi="Calibri" w:eastAsia="" w:cs="" w:asciiTheme="minorHAnsi" w:cstheme="minorBidi" w:eastAsiaTheme="minorEastAsia" w:hAnsiTheme="minorHAns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606dac"/>
    <w:pPr>
      <w:spacing w:lineRule="auto" w:line="259" w:before="0" w:after="100"/>
      <w:ind w:hanging="0" w:left="880"/>
      <w:jc w:val="left"/>
    </w:pPr>
    <w:rPr>
      <w:rFonts w:ascii="Calibri" w:hAnsi="Calibri" w:eastAsia="" w:cs="" w:asciiTheme="minorHAnsi" w:cstheme="minorBidi" w:eastAsiaTheme="minorEastAsia" w:hAnsi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606dac"/>
    <w:pPr>
      <w:spacing w:lineRule="auto" w:line="259" w:before="0" w:after="100"/>
      <w:ind w:hanging="0" w:left="1100"/>
      <w:jc w:val="left"/>
    </w:pPr>
    <w:rPr>
      <w:rFonts w:ascii="Calibri" w:hAnsi="Calibri" w:eastAsia="" w:cs="" w:asciiTheme="minorHAnsi" w:cstheme="minorBidi" w:eastAsiaTheme="minorEastAsia" w:hAnsi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606dac"/>
    <w:pPr>
      <w:spacing w:lineRule="auto" w:line="259" w:before="0" w:after="100"/>
      <w:ind w:hanging="0" w:left="1320"/>
      <w:jc w:val="left"/>
    </w:pPr>
    <w:rPr>
      <w:rFonts w:ascii="Calibri" w:hAnsi="Calibri" w:eastAsia="" w:cs="" w:asciiTheme="minorHAnsi" w:cstheme="minorBidi" w:eastAsiaTheme="minorEastAsia" w:hAnsi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606dac"/>
    <w:pPr>
      <w:spacing w:lineRule="auto" w:line="259" w:before="0" w:after="100"/>
      <w:ind w:hanging="0" w:left="1540"/>
      <w:jc w:val="left"/>
    </w:pPr>
    <w:rPr>
      <w:rFonts w:ascii="Calibri" w:hAnsi="Calibri" w:eastAsia="" w:cs="" w:asciiTheme="minorHAnsi" w:cstheme="minorBidi" w:eastAsiaTheme="minorEastAsia" w:hAnsi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606dac"/>
    <w:pPr>
      <w:spacing w:lineRule="auto" w:line="259" w:before="0" w:after="100"/>
      <w:ind w:hanging="0" w:left="1760"/>
      <w:jc w:val="left"/>
    </w:pPr>
    <w:rPr>
      <w:rFonts w:ascii="Calibri" w:hAnsi="Calibri" w:eastAsia="" w:cs="" w:asciiTheme="minorHAnsi" w:cstheme="minorBidi" w:eastAsiaTheme="minorEastAsia" w:hAnsiTheme="minorHAnsi"/>
      <w:sz w:val="22"/>
      <w:szCs w:val="22"/>
    </w:rPr>
  </w:style>
  <w:style w:type="paragraph" w:styleId="31" w:customStyle="1">
    <w:name w:val="Основной текст3"/>
    <w:basedOn w:val="Normal"/>
    <w:link w:val="Style13"/>
    <w:qFormat/>
    <w:rsid w:val="00cb7374"/>
    <w:pPr>
      <w:widowControl w:val="false"/>
      <w:shd w:val="clear" w:color="auto" w:fill="FFFFFF"/>
      <w:spacing w:lineRule="exact" w:line="259" w:before="180" w:after="180"/>
      <w:ind w:hanging="0"/>
    </w:pPr>
    <w:rPr>
      <w:sz w:val="20"/>
      <w:szCs w:val="20"/>
      <w:lang w:eastAsia="en-US"/>
    </w:rPr>
  </w:style>
  <w:style w:type="paragraph" w:styleId="Title">
    <w:name w:val="Title"/>
    <w:basedOn w:val="Normal"/>
    <w:next w:val="Normal"/>
    <w:link w:val="Style14"/>
    <w:uiPriority w:val="10"/>
    <w:qFormat/>
    <w:rsid w:val="00b46dbe"/>
    <w:pPr>
      <w:spacing w:lineRule="auto" w:line="480" w:before="0" w:after="0"/>
      <w:contextualSpacing/>
      <w:jc w:val="left"/>
    </w:pPr>
    <w:rPr>
      <w:rFonts w:eastAsia="" w:cs="" w:cstheme="majorBidi" w:eastAsiaTheme="majorEastAsia"/>
      <w:b/>
      <w:spacing w:val="-10"/>
      <w:kern w:val="2"/>
      <w:szCs w:val="56"/>
      <w:lang w:eastAsia="en-US"/>
      <w14:ligatures w14:val="standardContextual"/>
    </w:rPr>
  </w:style>
  <w:style w:type="paragraph" w:styleId="HTMLPreformatted">
    <w:name w:val="HTML Preformatted"/>
    <w:basedOn w:val="Normal"/>
    <w:link w:val="HTML"/>
    <w:uiPriority w:val="99"/>
    <w:semiHidden/>
    <w:unhideWhenUsed/>
    <w:qFormat/>
    <w:rsid w:val="00b46dbe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/>
      <w:ind w:hanging="0"/>
      <w:jc w:val="left"/>
    </w:pPr>
    <w:rPr>
      <w:rFonts w:ascii="Courier New" w:hAnsi="Courier New" w:cs="Courier New"/>
      <w:sz w:val="20"/>
      <w:szCs w:val="20"/>
    </w:rPr>
  </w:style>
  <w:style w:type="paragraph" w:styleId="FrameContents">
    <w:name w:val="Frame Contents"/>
    <w:basedOn w:val="Normal"/>
    <w:qFormat/>
    <w:pPr/>
    <w:rPr/>
  </w:style>
  <w:style w:type="paragraph" w:styleId="41">
    <w:name w:val="Заголовок 4"/>
    <w:basedOn w:val="Normal"/>
    <w:next w:val="Normal"/>
    <w:link w:val="4"/>
    <w:uiPriority w:val="9"/>
    <w:unhideWhenUsed/>
    <w:qFormat/>
    <w:rsid w:val="009909d5"/>
    <w:pPr>
      <w:keepNext w:val="true"/>
      <w:keepLines/>
      <w:spacing w:lineRule="auto" w:line="480"/>
      <w:ind w:hanging="0"/>
      <w:jc w:val="center"/>
      <w:outlineLvl w:val="3"/>
    </w:pPr>
    <w:rPr>
      <w:rFonts w:eastAsia="" w:cs="" w:cstheme="majorBidi" w:eastAsiaTheme="majorEastAsia"/>
      <w:b/>
      <w:iCs/>
      <w:color w:themeColor="text1" w:val="000000"/>
      <w:sz w:val="32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c">
    <w:name w:val="Table Grid"/>
    <w:basedOn w:val="a1"/>
    <w:uiPriority w:val="39"/>
    <w:rsid w:val="004668f8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footer" Target="footer1.xml"/><Relationship Id="rId4" Type="http://schemas.openxmlformats.org/officeDocument/2006/relationships/footer" Target="footer2.xml"/><Relationship Id="rId5" Type="http://schemas.openxmlformats.org/officeDocument/2006/relationships/footer" Target="footer3.xml"/><Relationship Id="rId6" Type="http://schemas.openxmlformats.org/officeDocument/2006/relationships/footer" Target="footer4.xml"/><Relationship Id="rId7" Type="http://schemas.openxmlformats.org/officeDocument/2006/relationships/footer" Target="footer5.xml"/><Relationship Id="rId8" Type="http://schemas.openxmlformats.org/officeDocument/2006/relationships/footer" Target="footer6.xml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footer" Target="footer7.xml"/><Relationship Id="rId13" Type="http://schemas.openxmlformats.org/officeDocument/2006/relationships/footer" Target="footer8.xml"/><Relationship Id="rId14" Type="http://schemas.openxmlformats.org/officeDocument/2006/relationships/footer" Target="footer9.xml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footer" Target="footer10.xml"/><Relationship Id="rId20" Type="http://schemas.openxmlformats.org/officeDocument/2006/relationships/footer" Target="footer11.xml"/><Relationship Id="rId21" Type="http://schemas.openxmlformats.org/officeDocument/2006/relationships/footer" Target="footer12.xml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footer" Target="footer13.xml"/><Relationship Id="rId28" Type="http://schemas.openxmlformats.org/officeDocument/2006/relationships/footer" Target="footer14.xml"/><Relationship Id="rId29" Type="http://schemas.openxmlformats.org/officeDocument/2006/relationships/footer" Target="footer15.xml"/><Relationship Id="rId30" Type="http://schemas.openxmlformats.org/officeDocument/2006/relationships/image" Target="media/image14.png"/><Relationship Id="rId31" Type="http://schemas.openxmlformats.org/officeDocument/2006/relationships/image" Target="media/image15.png"/><Relationship Id="rId32" Type="http://schemas.openxmlformats.org/officeDocument/2006/relationships/image" Target="media/image16.png"/><Relationship Id="rId33" Type="http://schemas.openxmlformats.org/officeDocument/2006/relationships/footer" Target="footer16.xml"/><Relationship Id="rId34" Type="http://schemas.openxmlformats.org/officeDocument/2006/relationships/footer" Target="footer17.xml"/><Relationship Id="rId35" Type="http://schemas.openxmlformats.org/officeDocument/2006/relationships/footer" Target="footer18.xml"/><Relationship Id="rId36" Type="http://schemas.openxmlformats.org/officeDocument/2006/relationships/image" Target="media/image17.png"/><Relationship Id="rId37" Type="http://schemas.openxmlformats.org/officeDocument/2006/relationships/image" Target="media/image18.png"/><Relationship Id="rId38" Type="http://schemas.openxmlformats.org/officeDocument/2006/relationships/image" Target="media/image19.png"/><Relationship Id="rId39" Type="http://schemas.openxmlformats.org/officeDocument/2006/relationships/image" Target="media/image20.png"/><Relationship Id="rId40" Type="http://schemas.openxmlformats.org/officeDocument/2006/relationships/image" Target="media/image21.png"/><Relationship Id="rId41" Type="http://schemas.openxmlformats.org/officeDocument/2006/relationships/image" Target="media/image22.png"/><Relationship Id="rId42" Type="http://schemas.openxmlformats.org/officeDocument/2006/relationships/image" Target="media/image23.png"/><Relationship Id="rId43" Type="http://schemas.openxmlformats.org/officeDocument/2006/relationships/image" Target="media/image24.png"/><Relationship Id="rId44" Type="http://schemas.openxmlformats.org/officeDocument/2006/relationships/footer" Target="footer19.xml"/><Relationship Id="rId45" Type="http://schemas.openxmlformats.org/officeDocument/2006/relationships/footer" Target="footer20.xml"/><Relationship Id="rId46" Type="http://schemas.openxmlformats.org/officeDocument/2006/relationships/footer" Target="footer21.xml"/><Relationship Id="rId47" Type="http://schemas.openxmlformats.org/officeDocument/2006/relationships/image" Target="media/image25.png"/><Relationship Id="rId48" Type="http://schemas.openxmlformats.org/officeDocument/2006/relationships/footer" Target="footer22.xml"/><Relationship Id="rId49" Type="http://schemas.openxmlformats.org/officeDocument/2006/relationships/footer" Target="footer23.xml"/><Relationship Id="rId50" Type="http://schemas.openxmlformats.org/officeDocument/2006/relationships/footer" Target="footer24.xml"/><Relationship Id="rId51" Type="http://schemas.openxmlformats.org/officeDocument/2006/relationships/fontTable" Target="fontTable.xml"/><Relationship Id="rId52" Type="http://schemas.openxmlformats.org/officeDocument/2006/relationships/settings" Target="settings.xml"/><Relationship Id="rId53" Type="http://schemas.openxmlformats.org/officeDocument/2006/relationships/theme" Target="theme/theme1.xml"/><Relationship Id="rId54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2927B2-08F0-4EDF-B7D4-C384FA90D3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2445</TotalTime>
  <Application>LibreOffice/24.8.2.1$Linux_X86_64 LibreOffice_project/480$Build-1</Application>
  <AppVersion>15.0000</AppVersion>
  <Pages>42</Pages>
  <Words>4591</Words>
  <Characters>26590</Characters>
  <CharactersWithSpaces>31683</CharactersWithSpaces>
  <Paragraphs>1518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2022-12-27T12:49:00Z</dcterms:created>
  <dc:creator>Kikuzawa Sees You</dc:creator>
  <dc:description/>
  <dc:language>en-US</dc:language>
  <cp:lastModifiedBy/>
  <dcterms:modified xsi:type="dcterms:W3CDTF">2024-12-01T18:33:57Z</dcterms:modified>
  <cp:revision>500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